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79F" w:rsidRPr="006B179F" w:rsidRDefault="006B179F" w:rsidP="006B179F">
      <w:pPr>
        <w:spacing w:before="161" w:after="161" w:line="240" w:lineRule="auto"/>
        <w:outlineLvl w:val="0"/>
        <w:rPr>
          <w:rFonts w:ascii="Arial" w:eastAsia="Times New Roman" w:hAnsi="Arial" w:cs="Arial"/>
          <w:b/>
          <w:bCs/>
          <w:color w:val="000000"/>
          <w:kern w:val="36"/>
          <w:sz w:val="48"/>
          <w:szCs w:val="48"/>
          <w:lang w:eastAsia="ru-RU"/>
        </w:rPr>
      </w:pPr>
      <w:r w:rsidRPr="006B179F">
        <w:rPr>
          <w:rFonts w:ascii="Arial" w:eastAsia="Times New Roman" w:hAnsi="Arial" w:cs="Arial"/>
          <w:b/>
          <w:bCs/>
          <w:color w:val="000000"/>
          <w:kern w:val="36"/>
          <w:sz w:val="48"/>
          <w:szCs w:val="48"/>
          <w:lang w:eastAsia="ru-RU"/>
        </w:rPr>
        <w:t>Постановление Правительства РФ от 16 июля 2016 г. N 678 "О требованиях по обеспечению транспортной безопасности, в том числе требованиях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морского и речного транспорта"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bookmarkStart w:id="0" w:name="text"/>
      <w:bookmarkEnd w:id="0"/>
      <w:r w:rsidRPr="006B179F">
        <w:rPr>
          <w:rFonts w:ascii="Arial" w:eastAsia="Times New Roman" w:hAnsi="Arial" w:cs="Arial"/>
          <w:b/>
          <w:bCs/>
          <w:color w:val="000000"/>
          <w:sz w:val="18"/>
          <w:szCs w:val="18"/>
          <w:lang w:eastAsia="ru-RU"/>
        </w:rPr>
        <w:t> </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соответствии с </w:t>
      </w:r>
      <w:hyperlink r:id="rId5" w:anchor="block_8" w:history="1">
        <w:r w:rsidRPr="006B179F">
          <w:rPr>
            <w:rFonts w:ascii="Arial" w:eastAsia="Times New Roman" w:hAnsi="Arial" w:cs="Arial"/>
            <w:b/>
            <w:bCs/>
            <w:color w:val="3272C0"/>
            <w:sz w:val="18"/>
            <w:szCs w:val="18"/>
            <w:u w:val="single"/>
            <w:lang w:eastAsia="ru-RU"/>
          </w:rPr>
          <w:t>Федеральным законом</w:t>
        </w:r>
      </w:hyperlink>
      <w:r w:rsidRPr="006B179F">
        <w:rPr>
          <w:rFonts w:ascii="Arial" w:eastAsia="Times New Roman" w:hAnsi="Arial" w:cs="Arial"/>
          <w:b/>
          <w:bCs/>
          <w:color w:val="000000"/>
          <w:sz w:val="18"/>
          <w:szCs w:val="18"/>
          <w:lang w:eastAsia="ru-RU"/>
        </w:rPr>
        <w:t> "О транспортной безопасности" Правительство Российской Федерации постановляет:</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Утвердить прилагаемые: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hyperlink r:id="rId6" w:anchor="block_1000" w:history="1">
        <w:r w:rsidRPr="006B179F">
          <w:rPr>
            <w:rFonts w:ascii="Arial" w:eastAsia="Times New Roman" w:hAnsi="Arial" w:cs="Arial"/>
            <w:b/>
            <w:bCs/>
            <w:color w:val="3272C0"/>
            <w:sz w:val="18"/>
            <w:szCs w:val="18"/>
            <w:u w:val="single"/>
            <w:lang w:eastAsia="ru-RU"/>
          </w:rPr>
          <w:t>требования</w:t>
        </w:r>
      </w:hyperlink>
      <w:r w:rsidRPr="006B179F">
        <w:rPr>
          <w:rFonts w:ascii="Arial" w:eastAsia="Times New Roman" w:hAnsi="Arial" w:cs="Arial"/>
          <w:b/>
          <w:bCs/>
          <w:color w:val="000000"/>
          <w:sz w:val="18"/>
          <w:szCs w:val="18"/>
          <w:lang w:eastAsia="ru-RU"/>
        </w:rPr>
        <w:t>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морского и речного транспорта;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hyperlink r:id="rId7" w:anchor="block_2000" w:history="1">
        <w:r w:rsidRPr="006B179F">
          <w:rPr>
            <w:rFonts w:ascii="Arial" w:eastAsia="Times New Roman" w:hAnsi="Arial" w:cs="Arial"/>
            <w:b/>
            <w:bCs/>
            <w:color w:val="3272C0"/>
            <w:sz w:val="18"/>
            <w:szCs w:val="18"/>
            <w:u w:val="single"/>
            <w:lang w:eastAsia="ru-RU"/>
          </w:rPr>
          <w:t>особенности</w:t>
        </w:r>
      </w:hyperlink>
      <w:r w:rsidRPr="006B179F">
        <w:rPr>
          <w:rFonts w:ascii="Arial" w:eastAsia="Times New Roman" w:hAnsi="Arial" w:cs="Arial"/>
          <w:b/>
          <w:bCs/>
          <w:color w:val="000000"/>
          <w:sz w:val="18"/>
          <w:szCs w:val="18"/>
          <w:lang w:eastAsia="ru-RU"/>
        </w:rPr>
        <w:t> исполнения требований по обеспечению транспортной безопасности, учитывающих уровни безопасности для различных категорий объектов транспортной инфраструктуры морского транспорта, при создании, эксплуатации и использовании во внутренних морских водах, в территориальном море, исключительной экономической зоне, на континентальном шельфе Российской Федерации установок и сооружений, создаваемых на основе морской плавучей (передвижной) платформы.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Установить, что субъекты транспортной инфраструктуры с учетом требований, утвержденных настоящим постановлением, обеспечивают:</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проведение дополнительной оценки уязвимости объектов транспортной инфраструктуры и (или) транспортных средств и утверждение в установленном порядке ее результатов в 3-месячный срок с даты </w:t>
      </w:r>
      <w:hyperlink r:id="rId8" w:history="1">
        <w:r w:rsidRPr="006B179F">
          <w:rPr>
            <w:rFonts w:ascii="Arial" w:eastAsia="Times New Roman" w:hAnsi="Arial" w:cs="Arial"/>
            <w:b/>
            <w:bCs/>
            <w:color w:val="3272C0"/>
            <w:sz w:val="18"/>
            <w:szCs w:val="18"/>
            <w:u w:val="single"/>
            <w:lang w:eastAsia="ru-RU"/>
          </w:rPr>
          <w:t>вступления в силу</w:t>
        </w:r>
      </w:hyperlink>
      <w:r w:rsidRPr="006B179F">
        <w:rPr>
          <w:rFonts w:ascii="Arial" w:eastAsia="Times New Roman" w:hAnsi="Arial" w:cs="Arial"/>
          <w:b/>
          <w:bCs/>
          <w:color w:val="000000"/>
          <w:sz w:val="18"/>
          <w:szCs w:val="18"/>
          <w:lang w:eastAsia="ru-RU"/>
        </w:rPr>
        <w:t> настоящего постановления;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внесение соответствующих изменений в утвержденные планы обеспечения транспортной безопасности объектов транспортной инфраструктуры и (или) транспортных средств в 6-месячный срок с даты вступления в силу настоящего постановления.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w:t>
      </w:r>
    </w:p>
    <w:tbl>
      <w:tblPr>
        <w:tblW w:w="5000" w:type="pct"/>
        <w:tblCellMar>
          <w:left w:w="0" w:type="dxa"/>
          <w:right w:w="0" w:type="dxa"/>
        </w:tblCellMar>
        <w:tblLook w:val="04A0" w:firstRow="1" w:lastRow="0" w:firstColumn="1" w:lastColumn="0" w:noHBand="0" w:noVBand="1"/>
      </w:tblPr>
      <w:tblGrid>
        <w:gridCol w:w="6236"/>
        <w:gridCol w:w="3119"/>
      </w:tblGrid>
      <w:tr w:rsidR="006B179F" w:rsidRPr="006B179F" w:rsidTr="006B179F">
        <w:tc>
          <w:tcPr>
            <w:tcW w:w="3300" w:type="pct"/>
            <w:vAlign w:val="bottom"/>
            <w:hideMark/>
          </w:tcPr>
          <w:p w:rsidR="006B179F" w:rsidRPr="006B179F" w:rsidRDefault="006B179F" w:rsidP="006B179F">
            <w:pPr>
              <w:spacing w:after="0" w:line="240" w:lineRule="auto"/>
              <w:rPr>
                <w:rFonts w:ascii="Times New Roman" w:eastAsia="Times New Roman" w:hAnsi="Times New Roman" w:cs="Times New Roman"/>
                <w:sz w:val="24"/>
                <w:szCs w:val="24"/>
                <w:lang w:eastAsia="ru-RU"/>
              </w:rPr>
            </w:pPr>
            <w:r w:rsidRPr="006B179F">
              <w:rPr>
                <w:rFonts w:ascii="Times New Roman" w:eastAsia="Times New Roman" w:hAnsi="Times New Roman" w:cs="Times New Roman"/>
                <w:sz w:val="24"/>
                <w:szCs w:val="24"/>
                <w:lang w:eastAsia="ru-RU"/>
              </w:rPr>
              <w:t>Председатель Правительства</w:t>
            </w:r>
            <w:r w:rsidRPr="006B179F">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6B179F" w:rsidRPr="006B179F" w:rsidRDefault="006B179F" w:rsidP="006B179F">
            <w:pPr>
              <w:spacing w:after="0" w:line="240" w:lineRule="auto"/>
              <w:jc w:val="right"/>
              <w:rPr>
                <w:rFonts w:ascii="Times New Roman" w:eastAsia="Times New Roman" w:hAnsi="Times New Roman" w:cs="Times New Roman"/>
                <w:sz w:val="24"/>
                <w:szCs w:val="24"/>
                <w:lang w:eastAsia="ru-RU"/>
              </w:rPr>
            </w:pPr>
            <w:r w:rsidRPr="006B179F">
              <w:rPr>
                <w:rFonts w:ascii="Times New Roman" w:eastAsia="Times New Roman" w:hAnsi="Times New Roman" w:cs="Times New Roman"/>
                <w:sz w:val="24"/>
                <w:szCs w:val="24"/>
                <w:lang w:eastAsia="ru-RU"/>
              </w:rPr>
              <w:t>Д. Медведев</w:t>
            </w:r>
          </w:p>
        </w:tc>
      </w:tr>
    </w:tbl>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Требования</w:t>
      </w:r>
      <w:r w:rsidRPr="006B179F">
        <w:rPr>
          <w:rFonts w:ascii="Arial" w:eastAsia="Times New Roman" w:hAnsi="Arial" w:cs="Arial"/>
          <w:b/>
          <w:bCs/>
          <w:color w:val="000000"/>
          <w:sz w:val="18"/>
          <w:szCs w:val="18"/>
          <w:lang w:eastAsia="ru-RU"/>
        </w:rPr>
        <w:br/>
        <w:t>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морского и речного транспорта</w:t>
      </w:r>
      <w:r w:rsidRPr="006B179F">
        <w:rPr>
          <w:rFonts w:ascii="Arial" w:eastAsia="Times New Roman" w:hAnsi="Arial" w:cs="Arial"/>
          <w:b/>
          <w:bCs/>
          <w:color w:val="000000"/>
          <w:sz w:val="18"/>
          <w:szCs w:val="18"/>
          <w:lang w:eastAsia="ru-RU"/>
        </w:rPr>
        <w:br/>
        <w:t>(утв. </w:t>
      </w:r>
      <w:hyperlink r:id="rId9" w:history="1">
        <w:r w:rsidRPr="006B179F">
          <w:rPr>
            <w:rFonts w:ascii="Arial" w:eastAsia="Times New Roman" w:hAnsi="Arial" w:cs="Arial"/>
            <w:b/>
            <w:bCs/>
            <w:color w:val="3272C0"/>
            <w:sz w:val="18"/>
            <w:szCs w:val="18"/>
            <w:u w:val="single"/>
            <w:lang w:eastAsia="ru-RU"/>
          </w:rPr>
          <w:t>постановлением</w:t>
        </w:r>
      </w:hyperlink>
      <w:r w:rsidRPr="006B179F">
        <w:rPr>
          <w:rFonts w:ascii="Arial" w:eastAsia="Times New Roman" w:hAnsi="Arial" w:cs="Arial"/>
          <w:b/>
          <w:bCs/>
          <w:color w:val="000000"/>
          <w:sz w:val="18"/>
          <w:szCs w:val="18"/>
          <w:lang w:eastAsia="ru-RU"/>
        </w:rPr>
        <w:t> Правительства РФ от 16 июля 2016 г. N 678)</w:t>
      </w:r>
    </w:p>
    <w:p w:rsidR="006B179F" w:rsidRPr="006B179F" w:rsidRDefault="006B179F" w:rsidP="006B179F">
      <w:pPr>
        <w:spacing w:after="0" w:line="240" w:lineRule="auto"/>
        <w:outlineLvl w:val="3"/>
        <w:rPr>
          <w:rFonts w:ascii="Arial" w:eastAsia="Times New Roman" w:hAnsi="Arial" w:cs="Arial"/>
          <w:b/>
          <w:bCs/>
          <w:color w:val="000000"/>
          <w:sz w:val="24"/>
          <w:szCs w:val="24"/>
          <w:lang w:eastAsia="ru-RU"/>
        </w:rPr>
      </w:pPr>
      <w:r w:rsidRPr="006B179F">
        <w:rPr>
          <w:rFonts w:ascii="Arial" w:eastAsia="Times New Roman" w:hAnsi="Arial" w:cs="Arial"/>
          <w:b/>
          <w:bCs/>
          <w:color w:val="000000"/>
          <w:sz w:val="24"/>
          <w:szCs w:val="24"/>
          <w:lang w:eastAsia="ru-RU"/>
        </w:rPr>
        <w:t>ГАРАНТ:</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Требования по обеспечению транспортной безопасности, установленные до 2 августа 2019 г., </w:t>
      </w:r>
      <w:hyperlink r:id="rId10" w:anchor="block_43" w:history="1">
        <w:r w:rsidRPr="006B179F">
          <w:rPr>
            <w:rFonts w:ascii="Arial" w:eastAsia="Times New Roman" w:hAnsi="Arial" w:cs="Arial"/>
            <w:b/>
            <w:bCs/>
            <w:color w:val="3272C0"/>
            <w:sz w:val="18"/>
            <w:szCs w:val="18"/>
            <w:u w:val="single"/>
            <w:lang w:eastAsia="ru-RU"/>
          </w:rPr>
          <w:t>применяются</w:t>
        </w:r>
      </w:hyperlink>
      <w:r w:rsidRPr="006B179F">
        <w:rPr>
          <w:rFonts w:ascii="Arial" w:eastAsia="Times New Roman" w:hAnsi="Arial" w:cs="Arial"/>
          <w:b/>
          <w:bCs/>
          <w:color w:val="000000"/>
          <w:sz w:val="18"/>
          <w:szCs w:val="18"/>
          <w:lang w:eastAsia="ru-RU"/>
        </w:rPr>
        <w:t> до дня вступления в силу требований по обеспечению транспортной безопасности, предусмотренных </w:t>
      </w:r>
      <w:hyperlink r:id="rId11" w:anchor="block_8" w:history="1">
        <w:r w:rsidRPr="006B179F">
          <w:rPr>
            <w:rFonts w:ascii="Arial" w:eastAsia="Times New Roman" w:hAnsi="Arial" w:cs="Arial"/>
            <w:b/>
            <w:bCs/>
            <w:color w:val="3272C0"/>
            <w:sz w:val="18"/>
            <w:szCs w:val="18"/>
            <w:u w:val="single"/>
            <w:lang w:eastAsia="ru-RU"/>
          </w:rPr>
          <w:t>статьей 8</w:t>
        </w:r>
      </w:hyperlink>
      <w:r w:rsidRPr="006B179F">
        <w:rPr>
          <w:rFonts w:ascii="Arial" w:eastAsia="Times New Roman" w:hAnsi="Arial" w:cs="Arial"/>
          <w:b/>
          <w:bCs/>
          <w:color w:val="000000"/>
          <w:sz w:val="18"/>
          <w:szCs w:val="18"/>
          <w:lang w:eastAsia="ru-RU"/>
        </w:rPr>
        <w:t> Федерального закона от 9 февраля 2007 г. N 16-ФЗ (в редакции </w:t>
      </w:r>
      <w:hyperlink r:id="rId12" w:anchor="block_151" w:history="1">
        <w:r w:rsidRPr="006B179F">
          <w:rPr>
            <w:rFonts w:ascii="Arial" w:eastAsia="Times New Roman" w:hAnsi="Arial" w:cs="Arial"/>
            <w:b/>
            <w:bCs/>
            <w:color w:val="3272C0"/>
            <w:sz w:val="18"/>
            <w:szCs w:val="18"/>
            <w:u w:val="single"/>
            <w:lang w:eastAsia="ru-RU"/>
          </w:rPr>
          <w:t>Федерального закона</w:t>
        </w:r>
      </w:hyperlink>
      <w:r w:rsidRPr="006B179F">
        <w:rPr>
          <w:rFonts w:ascii="Arial" w:eastAsia="Times New Roman" w:hAnsi="Arial" w:cs="Arial"/>
          <w:b/>
          <w:bCs/>
          <w:color w:val="000000"/>
          <w:sz w:val="18"/>
          <w:szCs w:val="18"/>
          <w:lang w:eastAsia="ru-RU"/>
        </w:rPr>
        <w:t> от 2 августа 2019 г. N 270-ФЗ), с учетом категорий, предусмотренных законодательством РФ в области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См. </w:t>
      </w:r>
      <w:hyperlink r:id="rId13" w:anchor="block_1000" w:history="1">
        <w:r w:rsidRPr="006B179F">
          <w:rPr>
            <w:rFonts w:ascii="Arial" w:eastAsia="Times New Roman" w:hAnsi="Arial" w:cs="Arial"/>
            <w:b/>
            <w:bCs/>
            <w:color w:val="3272C0"/>
            <w:sz w:val="18"/>
            <w:szCs w:val="18"/>
            <w:u w:val="single"/>
            <w:lang w:eastAsia="ru-RU"/>
          </w:rPr>
          <w:t>требования</w:t>
        </w:r>
      </w:hyperlink>
      <w:r w:rsidRPr="006B179F">
        <w:rPr>
          <w:rFonts w:ascii="Arial" w:eastAsia="Times New Roman" w:hAnsi="Arial" w:cs="Arial"/>
          <w:b/>
          <w:bCs/>
          <w:color w:val="000000"/>
          <w:sz w:val="18"/>
          <w:szCs w:val="18"/>
          <w:lang w:eastAsia="ru-RU"/>
        </w:rPr>
        <w:t>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морского и речного транспорта, утвержденные </w:t>
      </w:r>
      <w:hyperlink r:id="rId14" w:history="1">
        <w:r w:rsidRPr="006B179F">
          <w:rPr>
            <w:rFonts w:ascii="Arial" w:eastAsia="Times New Roman" w:hAnsi="Arial" w:cs="Arial"/>
            <w:b/>
            <w:bCs/>
            <w:color w:val="3272C0"/>
            <w:sz w:val="18"/>
            <w:szCs w:val="18"/>
            <w:u w:val="single"/>
            <w:lang w:eastAsia="ru-RU"/>
          </w:rPr>
          <w:t>постановлением</w:t>
        </w:r>
      </w:hyperlink>
      <w:r w:rsidRPr="006B179F">
        <w:rPr>
          <w:rFonts w:ascii="Arial" w:eastAsia="Times New Roman" w:hAnsi="Arial" w:cs="Arial"/>
          <w:b/>
          <w:bCs/>
          <w:color w:val="000000"/>
          <w:sz w:val="18"/>
          <w:szCs w:val="18"/>
          <w:lang w:eastAsia="ru-RU"/>
        </w:rPr>
        <w:t> Правительства РФ от 8 октября 2020 г. N 1638</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См. </w:t>
      </w:r>
      <w:hyperlink r:id="rId15" w:anchor="block_1000" w:history="1">
        <w:r w:rsidRPr="006B179F">
          <w:rPr>
            <w:rFonts w:ascii="Arial" w:eastAsia="Times New Roman" w:hAnsi="Arial" w:cs="Arial"/>
            <w:b/>
            <w:bCs/>
            <w:color w:val="3272C0"/>
            <w:sz w:val="18"/>
            <w:szCs w:val="18"/>
            <w:u w:val="single"/>
            <w:lang w:eastAsia="ru-RU"/>
          </w:rPr>
          <w:t>требования</w:t>
        </w:r>
      </w:hyperlink>
      <w:r w:rsidRPr="006B179F">
        <w:rPr>
          <w:rFonts w:ascii="Arial" w:eastAsia="Times New Roman" w:hAnsi="Arial" w:cs="Arial"/>
          <w:b/>
          <w:bCs/>
          <w:color w:val="000000"/>
          <w:sz w:val="18"/>
          <w:szCs w:val="18"/>
          <w:lang w:eastAsia="ru-RU"/>
        </w:rPr>
        <w:t>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объектов транспортной инфраструктуры морского и речного транспорта, не подлежащих категорированию, утвержденные </w:t>
      </w:r>
      <w:hyperlink r:id="rId16" w:history="1">
        <w:r w:rsidRPr="006B179F">
          <w:rPr>
            <w:rFonts w:ascii="Arial" w:eastAsia="Times New Roman" w:hAnsi="Arial" w:cs="Arial"/>
            <w:b/>
            <w:bCs/>
            <w:color w:val="3272C0"/>
            <w:sz w:val="18"/>
            <w:szCs w:val="18"/>
            <w:u w:val="single"/>
            <w:lang w:eastAsia="ru-RU"/>
          </w:rPr>
          <w:t>постановлением</w:t>
        </w:r>
      </w:hyperlink>
      <w:r w:rsidRPr="006B179F">
        <w:rPr>
          <w:rFonts w:ascii="Arial" w:eastAsia="Times New Roman" w:hAnsi="Arial" w:cs="Arial"/>
          <w:b/>
          <w:bCs/>
          <w:color w:val="000000"/>
          <w:sz w:val="18"/>
          <w:szCs w:val="18"/>
          <w:lang w:eastAsia="ru-RU"/>
        </w:rPr>
        <w:t> Правительства РФ от 10 октября 2020 г. N 1651</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Настоящий документ устанавливает требования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морского и речного транспорта (далее - объекты транспортной инфраструктуры) и транспортных средств морского и речного транспорта (далее - транспортные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Настоящий документ применяется в отношении следующих объектов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морские терминалы;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порты, которые расположены на внутренних водных путях и в которых осуществляются посадка (высадка) пассажиров и (или) перевалка грузов повышенной опасности на основании специальных разрешений, выдаваемых в порядке, устанавливаемом Правительством Российской Федерации в соответствии с </w:t>
      </w:r>
      <w:hyperlink r:id="rId17" w:history="1">
        <w:r w:rsidRPr="006B179F">
          <w:rPr>
            <w:rFonts w:ascii="Arial" w:eastAsia="Times New Roman" w:hAnsi="Arial" w:cs="Arial"/>
            <w:b/>
            <w:bCs/>
            <w:color w:val="3272C0"/>
            <w:sz w:val="18"/>
            <w:szCs w:val="18"/>
            <w:u w:val="single"/>
            <w:lang w:eastAsia="ru-RU"/>
          </w:rPr>
          <w:t>Федеральным законом</w:t>
        </w:r>
      </w:hyperlink>
      <w:r w:rsidRPr="006B179F">
        <w:rPr>
          <w:rFonts w:ascii="Arial" w:eastAsia="Times New Roman" w:hAnsi="Arial" w:cs="Arial"/>
          <w:b/>
          <w:bCs/>
          <w:color w:val="000000"/>
          <w:sz w:val="18"/>
          <w:szCs w:val="18"/>
          <w:lang w:eastAsia="ru-RU"/>
        </w:rPr>
        <w:t>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судоходные гидротехнические сооружения;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объекты систем связи, навигации и управления движением судов, расположенные вне морских терминалов, акваторий морских портов и портов, расположенных на внутренних водных путях;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искусственные острова, установки и сооружения, в том числе созданные на основе морских плавучих (передвижных) платформ, расположенные во внутренних морских водах, в территориальном море, исключительной экономической зоне и на континентальном шельфе Российской Федерации;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участки внутренних водных путей, а также иные обеспечивающие функционирование транспортного комплекса здания, сооружения, устройства и оборудование морского и речного транспорта, определяемые Правительством Российской Федерации в соответствии с Федеральным законом "О транспортной безопасности" и не отнесенные в соответствии с </w:t>
      </w:r>
      <w:hyperlink r:id="rId18" w:anchor="block_605" w:history="1">
        <w:r w:rsidRPr="006B179F">
          <w:rPr>
            <w:rFonts w:ascii="Arial" w:eastAsia="Times New Roman" w:hAnsi="Arial" w:cs="Arial"/>
            <w:b/>
            <w:bCs/>
            <w:color w:val="3272C0"/>
            <w:sz w:val="18"/>
            <w:szCs w:val="18"/>
            <w:u w:val="single"/>
            <w:lang w:eastAsia="ru-RU"/>
          </w:rPr>
          <w:t>частью 5 статьи 6</w:t>
        </w:r>
      </w:hyperlink>
      <w:r w:rsidRPr="006B179F">
        <w:rPr>
          <w:rFonts w:ascii="Arial" w:eastAsia="Times New Roman" w:hAnsi="Arial" w:cs="Arial"/>
          <w:b/>
          <w:bCs/>
          <w:color w:val="000000"/>
          <w:sz w:val="18"/>
          <w:szCs w:val="18"/>
          <w:lang w:eastAsia="ru-RU"/>
        </w:rPr>
        <w:t> Федерального закона "О транспортной безопасности" к объектам транспортной инфраструктуры, не подлежащим категорированию.</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Настоящий документ применяется в отношении следующих транспортных средств, плавающих под Государственным флагом Российской Федерации: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суда, используемые в целях торгового мореплавания, за исключением прогулочных судов, спортивных парусных судов, а также искусственных установок и сооружений, которые созданы на основе морских плавучих платформ и особенности защиты которых от актов незаконного вмешательства устанавливаются в соответствии со </w:t>
      </w:r>
      <w:hyperlink r:id="rId19" w:anchor="block_123" w:history="1">
        <w:r w:rsidRPr="006B179F">
          <w:rPr>
            <w:rFonts w:ascii="Arial" w:eastAsia="Times New Roman" w:hAnsi="Arial" w:cs="Arial"/>
            <w:b/>
            <w:bCs/>
            <w:color w:val="3272C0"/>
            <w:sz w:val="18"/>
            <w:szCs w:val="18"/>
            <w:u w:val="single"/>
            <w:lang w:eastAsia="ru-RU"/>
          </w:rPr>
          <w:t>статьей 12.3</w:t>
        </w:r>
      </w:hyperlink>
      <w:r w:rsidRPr="006B179F">
        <w:rPr>
          <w:rFonts w:ascii="Arial" w:eastAsia="Times New Roman" w:hAnsi="Arial" w:cs="Arial"/>
          <w:b/>
          <w:bCs/>
          <w:color w:val="000000"/>
          <w:sz w:val="18"/>
          <w:szCs w:val="18"/>
          <w:lang w:eastAsia="ru-RU"/>
        </w:rPr>
        <w:t> Федерального закона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суда, используемые на внутренних водных путях для перевозки пассажиров, за исключением прогулочных судов, спортивных парусных судов, и (или) перевозки грузов повышенной опасности, допущенных к перевозке по специальным разрешениям в порядке, устанавливаемом Правительством Российской Федерации в соответствии с </w:t>
      </w:r>
      <w:hyperlink r:id="rId20" w:history="1">
        <w:r w:rsidRPr="006B179F">
          <w:rPr>
            <w:rFonts w:ascii="Arial" w:eastAsia="Times New Roman" w:hAnsi="Arial" w:cs="Arial"/>
            <w:b/>
            <w:bCs/>
            <w:color w:val="3272C0"/>
            <w:sz w:val="18"/>
            <w:szCs w:val="18"/>
            <w:u w:val="single"/>
            <w:lang w:eastAsia="ru-RU"/>
          </w:rPr>
          <w:t>Федеральным законом</w:t>
        </w:r>
      </w:hyperlink>
      <w:r w:rsidRPr="006B179F">
        <w:rPr>
          <w:rFonts w:ascii="Arial" w:eastAsia="Times New Roman" w:hAnsi="Arial" w:cs="Arial"/>
          <w:b/>
          <w:bCs/>
          <w:color w:val="000000"/>
          <w:sz w:val="18"/>
          <w:szCs w:val="18"/>
          <w:lang w:eastAsia="ru-RU"/>
        </w:rPr>
        <w:t>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Настоящий документ не применяется в отношении объектов транспортной инфраструктуры, находящихся в границах территорий закрытых административно-территориальных образований, в которых расположены промышленные предприятия по разработке, изготовлению, хранению и утилизации оружия массового поражения, переработке радиоактивных и других материалов, а также военных и иных объектов,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w:t>
      </w:r>
      <w:hyperlink r:id="rId21" w:history="1">
        <w:r w:rsidRPr="006B179F">
          <w:rPr>
            <w:rFonts w:ascii="Arial" w:eastAsia="Times New Roman" w:hAnsi="Arial" w:cs="Arial"/>
            <w:b/>
            <w:bCs/>
            <w:color w:val="3272C0"/>
            <w:sz w:val="18"/>
            <w:szCs w:val="18"/>
            <w:u w:val="single"/>
            <w:lang w:eastAsia="ru-RU"/>
          </w:rPr>
          <w:t>Перечень</w:t>
        </w:r>
      </w:hyperlink>
      <w:r w:rsidRPr="006B179F">
        <w:rPr>
          <w:rFonts w:ascii="Arial" w:eastAsia="Times New Roman" w:hAnsi="Arial" w:cs="Arial"/>
          <w:b/>
          <w:bCs/>
          <w:color w:val="000000"/>
          <w:sz w:val="18"/>
          <w:szCs w:val="18"/>
          <w:lang w:eastAsia="ru-RU"/>
        </w:rPr>
        <w:t> уровней безопасности и порядок их объявления при изменении степени угрозы совершения акта незаконного вмешательства в деятельность транспортного комплекса (далее - акт незаконного вмешательства) устанавливаются в соответствии с </w:t>
      </w:r>
      <w:hyperlink r:id="rId22" w:anchor="block_702" w:history="1">
        <w:r w:rsidRPr="006B179F">
          <w:rPr>
            <w:rFonts w:ascii="Arial" w:eastAsia="Times New Roman" w:hAnsi="Arial" w:cs="Arial"/>
            <w:b/>
            <w:bCs/>
            <w:color w:val="3272C0"/>
            <w:sz w:val="18"/>
            <w:szCs w:val="18"/>
            <w:u w:val="single"/>
            <w:lang w:eastAsia="ru-RU"/>
          </w:rPr>
          <w:t>частью 2 статьи 7</w:t>
        </w:r>
      </w:hyperlink>
      <w:r w:rsidRPr="006B179F">
        <w:rPr>
          <w:rFonts w:ascii="Arial" w:eastAsia="Times New Roman" w:hAnsi="Arial" w:cs="Arial"/>
          <w:b/>
          <w:bCs/>
          <w:color w:val="000000"/>
          <w:sz w:val="18"/>
          <w:szCs w:val="18"/>
          <w:lang w:eastAsia="ru-RU"/>
        </w:rPr>
        <w:t> Федерального закона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Количество категорий объектов транспортной инфраструктуры и транспортных средств и критерии категорирования объектов транспортной инфраструктуры и транспортных средств устанавливаются в соответствии с </w:t>
      </w:r>
      <w:hyperlink r:id="rId23" w:anchor="block_602" w:history="1">
        <w:r w:rsidRPr="006B179F">
          <w:rPr>
            <w:rFonts w:ascii="Arial" w:eastAsia="Times New Roman" w:hAnsi="Arial" w:cs="Arial"/>
            <w:b/>
            <w:bCs/>
            <w:color w:val="3272C0"/>
            <w:sz w:val="18"/>
            <w:szCs w:val="18"/>
            <w:u w:val="single"/>
            <w:lang w:eastAsia="ru-RU"/>
          </w:rPr>
          <w:t>частью 2 статьи 6</w:t>
        </w:r>
      </w:hyperlink>
      <w:r w:rsidRPr="006B179F">
        <w:rPr>
          <w:rFonts w:ascii="Arial" w:eastAsia="Times New Roman" w:hAnsi="Arial" w:cs="Arial"/>
          <w:b/>
          <w:bCs/>
          <w:color w:val="000000"/>
          <w:sz w:val="18"/>
          <w:szCs w:val="18"/>
          <w:lang w:eastAsia="ru-RU"/>
        </w:rPr>
        <w:t> Федерального закона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Защита от актов незаконного вмешательства искусственных островов, установок и сооружений включает в себя в том числе осуществление субъектами транспортной инфраструктуры в отношении объектов транспортной инфраструктуры и транспортных средств мер в зонах безопасности, которые устанавливаются вокруг искусственных островов, установок и сооружений и простираются не более чем на 500 метров от каждой точки их внешнего края (далее - зона безопасности искусственных сооружений), предусмотренных настоящим документом.</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Настоящий документ является обязательным для исполнения субъектами транспортной инфраструктуры, в том числе администрациями бассейнов внутренних водных путей в отношении участков внутренних водных путей, определяемых Правительством Российской Федерации в соответствии с Федеральным законом "О транспортной безопасности" и не отнесенных в соответствии с </w:t>
      </w:r>
      <w:hyperlink r:id="rId24" w:anchor="block_605" w:history="1">
        <w:r w:rsidRPr="006B179F">
          <w:rPr>
            <w:rFonts w:ascii="Arial" w:eastAsia="Times New Roman" w:hAnsi="Arial" w:cs="Arial"/>
            <w:b/>
            <w:bCs/>
            <w:color w:val="3272C0"/>
            <w:sz w:val="18"/>
            <w:szCs w:val="18"/>
            <w:u w:val="single"/>
            <w:lang w:eastAsia="ru-RU"/>
          </w:rPr>
          <w:t>частью 5 статьи 6</w:t>
        </w:r>
      </w:hyperlink>
      <w:r w:rsidRPr="006B179F">
        <w:rPr>
          <w:rFonts w:ascii="Arial" w:eastAsia="Times New Roman" w:hAnsi="Arial" w:cs="Arial"/>
          <w:b/>
          <w:bCs/>
          <w:color w:val="000000"/>
          <w:sz w:val="18"/>
          <w:szCs w:val="18"/>
          <w:lang w:eastAsia="ru-RU"/>
        </w:rPr>
        <w:t xml:space="preserve"> Федерального закона "О транспортной безопасности" к объектам </w:t>
      </w:r>
      <w:r w:rsidRPr="006B179F">
        <w:rPr>
          <w:rFonts w:ascii="Arial" w:eastAsia="Times New Roman" w:hAnsi="Arial" w:cs="Arial"/>
          <w:b/>
          <w:bCs/>
          <w:color w:val="000000"/>
          <w:sz w:val="18"/>
          <w:szCs w:val="18"/>
          <w:lang w:eastAsia="ru-RU"/>
        </w:rPr>
        <w:lastRenderedPageBreak/>
        <w:t>транспортной инфраструктуры, не подлежащим категорированию, и перевозчиками, осуществляющими непосредственную эксплуатацию транспортных средств (далее - перевозчик).</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Субъекты транспортной инфраструктуры в целях обеспечения транспортной безопасности объектов транспортной инфраструктуры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назначить лицо, ответственное за обеспечение транспортной безопасности в отношении субъекта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назначить лицо (лиц), ответственное за обеспечение транспортной безопасности одного или нескольких объектов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для защиты объекта транспортной инфраструктуры от актов незаконного вмешательства образовать (сформировать) и (или) привлечь в соответствии с планом обеспечения транспортной безопасности объекта транспортной инфраструктуры (далее - план объекта транспортной инфраструктуры) подразделения транспортной безопасности, включающие в себя группы быстрого реагирования, специально оснащенные, мобильные, круглосуточно выполняющие задачи по реагированию на подготовку совершения или совершение актов незаконного вмешательства (далее - группы быстрого реагирования) в зоне транспортной безопасности объекта транспортной инфраструктуры, его наземной, подземной, воздушной, надводной части, для которых в соответствии настоящим документом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 (далее - зона транспортной безопасности объекта транспортной инфраструктуры), и (или) на критических элементах объекта транспортной инфраструктуры, включающих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(далее - критический элемент объекта транспортной инфраструктуры), а также по реагированию на нарушения внутриобъектового и пропускного режимов;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представить в Федеральное агентство морского и речного транспорта полные и достоверные сведения о субъекте транспортной инфраструктуры и об объекте транспортной инфраструктуры для ведения реестра объектов транспортной инфраструктуры и транспортных средств, предусмотренного </w:t>
      </w:r>
      <w:hyperlink r:id="rId25" w:anchor="block_6" w:history="1">
        <w:r w:rsidRPr="006B179F">
          <w:rPr>
            <w:rFonts w:ascii="Arial" w:eastAsia="Times New Roman" w:hAnsi="Arial" w:cs="Arial"/>
            <w:b/>
            <w:bCs/>
            <w:color w:val="3272C0"/>
            <w:sz w:val="18"/>
            <w:szCs w:val="18"/>
            <w:u w:val="single"/>
            <w:lang w:eastAsia="ru-RU"/>
          </w:rPr>
          <w:t>статьей 6</w:t>
        </w:r>
      </w:hyperlink>
      <w:r w:rsidRPr="006B179F">
        <w:rPr>
          <w:rFonts w:ascii="Arial" w:eastAsia="Times New Roman" w:hAnsi="Arial" w:cs="Arial"/>
          <w:b/>
          <w:bCs/>
          <w:color w:val="000000"/>
          <w:sz w:val="18"/>
          <w:szCs w:val="18"/>
          <w:lang w:eastAsia="ru-RU"/>
        </w:rPr>
        <w:t> Федерального закона "О транспортной безопасности" (далее - реестр категорированных объектов транспортной инфраструктуры), а также полную и достоверную информацию по количественным показателям критериев категорирования объектов транспортной инфраструктуры, установленным Министерством транспорта Российской Федерации;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обеспечить проведение оценки уязвимости объекта транспортной инфраструктуры и представление ее результатов на утверждение в Федеральное агентство морского и речного транспорта в установленном порядке в течение 3 месяцев с даты размещения на официальном сайте Федерального агентства морского и речного транспорта сведений о присвоении категории объекту транспортной инфраструктуры, которое сопровождается соответствующим уведомлением субъекта транспортной инфраструктуры по электронной почте и в письменном виде;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на основании утвержденных результатов оценки уязвимости объекта транспортной инфраструктуры представить в Федеральное агентство морского и речного транспорта план объекта транспортной инфраструктуры в течение 3 месяцев с даты утверждения результатов оценки уязвимости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реализовать план объекта транспортной инфраструктуры поэтапно в предусмотренные этим планом сроки: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отношении объектов транспортной инфраструктуры I и II категорий - не позднее 2 лет с даты присвоения категории объекту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отношении объектов транспортной инфраструктуры III и IV категорий - не позднее одного года с даты присвоения категории объекту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8) обеспечивать обращение со сведениями о результатах проведенной оценки уязвимости объекта транспортной инфраструктуры, содержащимися в плане объекта транспортной инфраструктуры, которые являются </w:t>
      </w:r>
      <w:hyperlink r:id="rId26" w:history="1">
        <w:r w:rsidRPr="006B179F">
          <w:rPr>
            <w:rFonts w:ascii="Arial" w:eastAsia="Times New Roman" w:hAnsi="Arial" w:cs="Arial"/>
            <w:b/>
            <w:bCs/>
            <w:color w:val="3272C0"/>
            <w:sz w:val="18"/>
            <w:szCs w:val="18"/>
            <w:u w:val="single"/>
            <w:lang w:eastAsia="ru-RU"/>
          </w:rPr>
          <w:t>информацией</w:t>
        </w:r>
      </w:hyperlink>
      <w:r w:rsidRPr="006B179F">
        <w:rPr>
          <w:rFonts w:ascii="Arial" w:eastAsia="Times New Roman" w:hAnsi="Arial" w:cs="Arial"/>
          <w:b/>
          <w:bCs/>
          <w:color w:val="000000"/>
          <w:sz w:val="18"/>
          <w:szCs w:val="18"/>
          <w:lang w:eastAsia="ru-RU"/>
        </w:rPr>
        <w:t> ограниченного доступа, в порядке, установленном Правительством Российской Федерации в соответствии с </w:t>
      </w:r>
      <w:hyperlink r:id="rId27" w:anchor="block_508" w:history="1">
        <w:r w:rsidRPr="006B179F">
          <w:rPr>
            <w:rFonts w:ascii="Arial" w:eastAsia="Times New Roman" w:hAnsi="Arial" w:cs="Arial"/>
            <w:b/>
            <w:bCs/>
            <w:color w:val="3272C0"/>
            <w:sz w:val="18"/>
            <w:szCs w:val="18"/>
            <w:u w:val="single"/>
            <w:lang w:eastAsia="ru-RU"/>
          </w:rPr>
          <w:t>частью 8 статьи 5</w:t>
        </w:r>
      </w:hyperlink>
      <w:r w:rsidRPr="006B179F">
        <w:rPr>
          <w:rFonts w:ascii="Arial" w:eastAsia="Times New Roman" w:hAnsi="Arial" w:cs="Arial"/>
          <w:b/>
          <w:bCs/>
          <w:color w:val="000000"/>
          <w:sz w:val="18"/>
          <w:szCs w:val="18"/>
          <w:lang w:eastAsia="ru-RU"/>
        </w:rPr>
        <w:t> Федерального закона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9) утвердить в течение одного месяца с даты утверждения результатов оценки уязвимости объекта транспортной инфраструктуры следующие организационно-распорядительные документы, направленные на реализацию мер по обеспечению транспортной безопасности объекта транспортной инфраструктуры, заверенные субъектом транспортной инфраструктуры копии которых являются приложениями к плану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случае формирования субъектом транспортной инфраструктуры подразделения транспортной безопасности - положение (устав) о сформированном подразделении транспортной безопасности. В случае привлечения субъектом транспортной инфраструктуры подразделения транспортной безопасности для защиты объекта транспортной инфраструктуры от актов незаконного вмешательства приложениями к плану объекта транспортной инфраструктуры являются копия положения (устава) привлеченного подразделения транспортной безопасности и копия договора, в соответствии с которым привлечено указанное подразделение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организационная структура (схема) управления силами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перечень штатных должностей работников субъекта транспортной инфраструктуры, непосредственно связанных с обеспечением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перечень штатных должностей работников субъекта транспортной инфраструктуры, осуществляющих деятельность в зоне транспортной безопасности объекта транспортной инфраструктуры и на критических элементах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перечень штатных должностей работников юридических лиц и (или) индивидуальных предпринимателей, осуществляющих на законных основаниях деятельность в перевозочном и технологическом секторах зоны транспортной безопасности объекта транспортной инфраструктуры и (или) на критических элементах объекта транспортной инфраструктуры, за исключением уполномоченных подразделений федеральных органов исполнительной власти;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доведения до сил обеспечения транспортной безопасности информации об изменении уровня безопасности объектов транспортной инфраструктуры, а также реагирования на такую информацию;</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взаимодействия между силами обеспечения транспортной безопасности объектов транспортной инфраструктуры и (или) силами обеспечения транспортной безопасности транспортных средств, с которыми имеется технологическое взаимодействие, включающее обслуживание транспортных средств, осуществление погрузочно-разгрузочных операций, посадку и высадку пассажиров (далее - технологическое взаимодействие);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(схема) информирования Федерального агентства морского и речного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схема размещения и состав оснащения контрольно-пропускных пунктов и постов объекта транспортной инфраструктуры на границах зоны транспортной безопасности объекта транспортной инфраструктуры и (или) ее частей, секторов, критических элементов объекта транспортной инфраструктуры и постов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схема размещения технических систем и средств досмотра, включающего мероприятия, осуществляемые в целях обеспечения транспортной безопасности, по обследованию физических лиц, транспортных средств, грузов, багажа, ручной клади и личных вещей, находящихся у физических лиц, и иных материально-технических объектов (далее - объекты досмотра), направленные на обнаружение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w:t>
      </w:r>
      <w:hyperlink r:id="rId28" w:anchor="block_12213" w:history="1">
        <w:r w:rsidRPr="006B179F">
          <w:rPr>
            <w:rFonts w:ascii="Arial" w:eastAsia="Times New Roman" w:hAnsi="Arial" w:cs="Arial"/>
            <w:b/>
            <w:bCs/>
            <w:color w:val="3272C0"/>
            <w:sz w:val="18"/>
            <w:szCs w:val="18"/>
            <w:u w:val="single"/>
            <w:lang w:eastAsia="ru-RU"/>
          </w:rPr>
          <w:t>частью 13 статьи 12.2</w:t>
        </w:r>
      </w:hyperlink>
      <w:r w:rsidRPr="006B179F">
        <w:rPr>
          <w:rFonts w:ascii="Arial" w:eastAsia="Times New Roman" w:hAnsi="Arial" w:cs="Arial"/>
          <w:b/>
          <w:bCs/>
          <w:color w:val="000000"/>
          <w:sz w:val="18"/>
          <w:szCs w:val="18"/>
          <w:lang w:eastAsia="ru-RU"/>
        </w:rPr>
        <w:t> Федерального закона "О транспортной безопасности" (далее - правила проведения досмотра), предусмотрен запрет или ограничение на перемещение в зону транспортной безопасности объекта транспортной инфраструктуры или ее часть (далее - предметы и вещества, которые запрещены или ограничены для перемещения), а также на выявление лиц, не имеющих правовых оснований для прохода (проезда) в зону транспортной безопасности объекта транспортной инфраструктуры или ее часть (далее - досмотр), на объекте транспортной инфраструктуры для выявления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передачи данных с технических средств обеспечения транспортной безопасности уполномоченным подразделениям органов Федеральной службы безопасности Российской Федерации, органов внутренних дел и Федеральной службы по надзору в сфере транспорта, согласованный с уполномоченными подразделениями указанных федеральных органов исполнительной власти, в том числе предусматривающий доступ к данным с технических средств обеспечения транспортной безопасности объекта транспортной инфраструктуры, а также передачу данных с технических средств обеспечения транспортной безопасности объекта транспортной инфраструктуры при предоставлении субъектом транспортной инфраструктуры помещений указанным подразделениям федеральных органов исполнительной власти для выполнения задач на объекте транспортной инфраструктуры в соответствии с установленными полномочиями (далее - порядок передачи данных);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положение (инструкция) о пропускном и внутриобъектовом режимах на объекте транспортной инфраструктуры, состоящее в том числе из следующих разделов (приложений):</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организации и проведения: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досмотра;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дополнительного досмотра, включающего мероприятия, осуществляемые в целях обеспечения транспортной безопасности по обследованию объектов досмотра в целях распознавания и идентификации предметов и веществ, выявленных в ходе досмотра, а также по обследованию материально-технических объектов, которые могут быть использованы для совершения актов незаконного вмешательства (далее - дополнительный досмотр);</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повторного досмотра, включающего мероприятия, осуществляемые при получении субъектом транспортной инфраструктуры или перевозчиком информации об угрозе совершения акта незаконного вмешательства в целях обеспечения транспортной безопасности и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 (далее - повторный досмотр);</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xml:space="preserve">наблюдение и (или) собеседование, включающие мероприятия, проводимые в целях обеспечения транспортной безопасности в ходе досмотра в случаях, предусмотренных настоящим документом, и направленные на выявление физических лиц, в действиях которых усматриваются признаки подготовки к совершению актов незаконного вмешательства, по результатам проведения которых </w:t>
      </w:r>
      <w:r w:rsidRPr="006B179F">
        <w:rPr>
          <w:rFonts w:ascii="Arial" w:eastAsia="Times New Roman" w:hAnsi="Arial" w:cs="Arial"/>
          <w:b/>
          <w:bCs/>
          <w:color w:val="000000"/>
          <w:sz w:val="18"/>
          <w:szCs w:val="18"/>
          <w:lang w:eastAsia="ru-RU"/>
        </w:rPr>
        <w:lastRenderedPageBreak/>
        <w:t>принимается решение о проведении дополнительного досмотра (далее - наблюдение и (или) собеседование);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сверки и (или) проверки документов, на основании которых осуществляется допуск объектов досмотра в зону транспортной безопасности объекта транспортной инфраструктуры и (или) ее часть;</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учета и допуска в зону транспортной безопасности объекта транспортной инфраструктуры, ее части, на критические элементы объекта транспортной инфраструктуры объектов досмотра, а также порядок допуска транспортных средств в зону безопасности искусственного сооружения и их учета;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действий сил обеспечения транспортной безопасности при выявлении на контрольно-пропускных пунктах и постах объектов транспортной инфраструктуры объектов досмотра, не имеющих правовых оснований на проход (проезд) и нахождение в зоне транспортной безопасности объекта транспортной инфраструктуры, ее части или на критических элементах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действий сил обеспечения транспортной безопасности при обнаружении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перечень и порядок эксплуатации (функционирования) технических средств обеспечения транспортной безопасности, в том числе заграждений, противотаранных устройств, решеток, усиленных дверей, заборов, шлюзовых камер, досмотровых эстакад, запорных устройств, иных сооружений и устройств, предназначенных для принятия мер по недопущению несанкционированного проникновения и совершения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оценки данных, полученных с использованием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выдачи, учета, хранения, использования и уничтожения пропусков, предусмотренных Правилами допуска на объект транспортной инфраструктуры, приведенными в </w:t>
      </w:r>
      <w:hyperlink r:id="rId29" w:anchor="block_10000" w:history="1">
        <w:r w:rsidRPr="006B179F">
          <w:rPr>
            <w:rFonts w:ascii="Arial" w:eastAsia="Times New Roman" w:hAnsi="Arial" w:cs="Arial"/>
            <w:b/>
            <w:bCs/>
            <w:color w:val="3272C0"/>
            <w:sz w:val="18"/>
            <w:szCs w:val="18"/>
            <w:u w:val="single"/>
            <w:lang w:eastAsia="ru-RU"/>
          </w:rPr>
          <w:t>приложении</w:t>
        </w:r>
      </w:hyperlink>
      <w:r w:rsidRPr="006B179F">
        <w:rPr>
          <w:rFonts w:ascii="Arial" w:eastAsia="Times New Roman" w:hAnsi="Arial" w:cs="Arial"/>
          <w:b/>
          <w:bCs/>
          <w:color w:val="000000"/>
          <w:sz w:val="18"/>
          <w:szCs w:val="18"/>
          <w:lang w:eastAsia="ru-RU"/>
        </w:rPr>
        <w:t>;</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согласованные с уполномоченными подразделениями органов Федеральной службы безопасности Российской Федерации и органов внутренних дел:</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передачи уполномоченным представителям подразделений органов Федеральной службы безопасности Российской Федерации и органов внутренних дел выявленных лиц, совершивших или подготавливающих совершение актов незаконного вмешательства, за которые установлена административная или уголовная ответственность, а также идентифицированного оружия, боеприпасов, взрывчатых веществ и взрывных устройств, ядовитых или радиоактивных веществ при отсутствии законных оснований на их хранение и ношение;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согласования выдачи постоянных пропусков с уполномоченными подразделениями органов Федеральной службы безопасности Российской Федерации и органов внутренних дел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10) обеспечить передачу данных с технических средств обеспечения транспортной безопасности уполномоченным подразделениям органов Федеральной службы безопасности Российской Федерации, органов внутренних дел и Федеральной службы по надзору в сфере транспорта в соответствии с порядком передачи данных;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11) проверять силы обеспечения транспортной безопасности объекта транспортной инфраструктуры из числа работников субъекта транспортной инфраструктуры с целью выявления оснований, предусмотренных </w:t>
      </w:r>
      <w:hyperlink r:id="rId30" w:anchor="block_1001" w:history="1">
        <w:r w:rsidRPr="006B179F">
          <w:rPr>
            <w:rFonts w:ascii="Arial" w:eastAsia="Times New Roman" w:hAnsi="Arial" w:cs="Arial"/>
            <w:b/>
            <w:bCs/>
            <w:color w:val="3272C0"/>
            <w:sz w:val="18"/>
            <w:szCs w:val="18"/>
            <w:u w:val="single"/>
            <w:lang w:eastAsia="ru-RU"/>
          </w:rPr>
          <w:t>частью 1 статьи 10</w:t>
        </w:r>
      </w:hyperlink>
      <w:r w:rsidRPr="006B179F">
        <w:rPr>
          <w:rFonts w:ascii="Arial" w:eastAsia="Times New Roman" w:hAnsi="Arial" w:cs="Arial"/>
          <w:b/>
          <w:bCs/>
          <w:color w:val="000000"/>
          <w:sz w:val="18"/>
          <w:szCs w:val="18"/>
          <w:lang w:eastAsia="ru-RU"/>
        </w:rPr>
        <w:t> Федерального закона "О транспортной безопасности", и не допускать к работам, непосредственно связанным с обеспечением транспортной безопасности объекта транспортной инфраструктуры, лиц, в отношении которых будут выявлены обстоятельства, указывающие на несоответствие положениям, предусмотренным частью 1 статьи 10 Федерального закона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12) обеспечивать подготовку и аттестацию сил обеспечения транспортной безопасности в соответствии со </w:t>
      </w:r>
      <w:hyperlink r:id="rId31" w:anchor="block_121" w:history="1">
        <w:r w:rsidRPr="006B179F">
          <w:rPr>
            <w:rFonts w:ascii="Arial" w:eastAsia="Times New Roman" w:hAnsi="Arial" w:cs="Arial"/>
            <w:b/>
            <w:bCs/>
            <w:color w:val="3272C0"/>
            <w:sz w:val="18"/>
            <w:szCs w:val="18"/>
            <w:u w:val="single"/>
            <w:lang w:eastAsia="ru-RU"/>
          </w:rPr>
          <w:t>статьей 12.1</w:t>
        </w:r>
      </w:hyperlink>
      <w:r w:rsidRPr="006B179F">
        <w:rPr>
          <w:rFonts w:ascii="Arial" w:eastAsia="Times New Roman" w:hAnsi="Arial" w:cs="Arial"/>
          <w:b/>
          <w:bCs/>
          <w:color w:val="000000"/>
          <w:sz w:val="18"/>
          <w:szCs w:val="18"/>
          <w:lang w:eastAsia="ru-RU"/>
        </w:rPr>
        <w:t> Федерального закона "О транспортной безопасности". К работе на должностях, непосредственно связанных с обеспечением транспортной безопасности объекта транспортной инфраструктуры, а также к исполнению обязанностей по защите объекта транспортной инфраструктуры от актов незаконного вмешательства в соответствии с планом объекта транспортной инфраструктуры необходимо допускать только лиц из числа сил обеспечения транспортной безопасности, аттестованных и подготовленных в соответствии со статьей 12.1 Федерального закона "О транспортной безопасности", а лиц, ответственных за обеспечение транспортной безопасности морских терминалов, обслуживающих транспортные средства, совершающие международные рейсы, - в том числе с учетом прохождения подготовки, предусмотренной </w:t>
      </w:r>
      <w:hyperlink r:id="rId32" w:anchor="block_10000" w:history="1">
        <w:r w:rsidRPr="006B179F">
          <w:rPr>
            <w:rFonts w:ascii="Arial" w:eastAsia="Times New Roman" w:hAnsi="Arial" w:cs="Arial"/>
            <w:b/>
            <w:bCs/>
            <w:color w:val="3272C0"/>
            <w:sz w:val="18"/>
            <w:szCs w:val="18"/>
            <w:u w:val="single"/>
            <w:lang w:eastAsia="ru-RU"/>
          </w:rPr>
          <w:t>Международным кодексом</w:t>
        </w:r>
      </w:hyperlink>
      <w:r w:rsidRPr="006B179F">
        <w:rPr>
          <w:rFonts w:ascii="Arial" w:eastAsia="Times New Roman" w:hAnsi="Arial" w:cs="Arial"/>
          <w:b/>
          <w:bCs/>
          <w:color w:val="000000"/>
          <w:sz w:val="18"/>
          <w:szCs w:val="18"/>
          <w:lang w:eastAsia="ru-RU"/>
        </w:rPr>
        <w:t> по охране судов и портовых средств, если такая подготовка не осуществлялась в соответствии с законодательством Российской Федерации в области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13) информировать юридических лиц и индивидуальных предпринимателей, осуществляющих деятельность на объекте транспортной инфраструктуры, а также в наглядной и доступной форме всех физических лиц, находящихся на объекте транспортной инфраструктуры, о положениях </w:t>
      </w:r>
      <w:hyperlink r:id="rId33" w:history="1">
        <w:r w:rsidRPr="006B179F">
          <w:rPr>
            <w:rFonts w:ascii="Arial" w:eastAsia="Times New Roman" w:hAnsi="Arial" w:cs="Arial"/>
            <w:b/>
            <w:bCs/>
            <w:color w:val="3272C0"/>
            <w:sz w:val="18"/>
            <w:szCs w:val="18"/>
            <w:u w:val="single"/>
            <w:lang w:eastAsia="ru-RU"/>
          </w:rPr>
          <w:t>законодательства</w:t>
        </w:r>
      </w:hyperlink>
      <w:r w:rsidRPr="006B179F">
        <w:rPr>
          <w:rFonts w:ascii="Arial" w:eastAsia="Times New Roman" w:hAnsi="Arial" w:cs="Arial"/>
          <w:b/>
          <w:bCs/>
          <w:color w:val="000000"/>
          <w:sz w:val="18"/>
          <w:szCs w:val="18"/>
          <w:lang w:eastAsia="ru-RU"/>
        </w:rPr>
        <w:t> Российской Федерации в области обеспечения транспортной безопасности и об организационно-распорядительных документах, направленных на реализацию мер по обеспечению транспортной безопасности объекта транспортной инфраструктуры, в части, их касающейся, в том числе о запрете: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прохода (проезда) в зоны транспортной безопасности объекта транспортной инфраструктуры вне контрольно-пропускных пунктов и (или) постов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xml:space="preserve">прохода (проезда) в зону транспортной безопасности объекта транспортной инфраструктуры или ее части по поддельным (подложным) и (или) недействительным проездным и (или) удостоверяющим </w:t>
      </w:r>
      <w:r w:rsidRPr="006B179F">
        <w:rPr>
          <w:rFonts w:ascii="Arial" w:eastAsia="Times New Roman" w:hAnsi="Arial" w:cs="Arial"/>
          <w:b/>
          <w:bCs/>
          <w:color w:val="000000"/>
          <w:sz w:val="18"/>
          <w:szCs w:val="18"/>
          <w:lang w:eastAsia="ru-RU"/>
        </w:rPr>
        <w:lastRenderedPageBreak/>
        <w:t>личность документам и пропускам, а также перевозки грузов по поддельным (подложным) и (или) недействительным перевозочным документам;</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проноса (провоза) предметов и веществ, которые запрещены или ограничены для перемещения, в отношении которых в соответствии с </w:t>
      </w:r>
      <w:hyperlink r:id="rId34" w:anchor="block_1000" w:history="1">
        <w:r w:rsidRPr="006B179F">
          <w:rPr>
            <w:rFonts w:ascii="Arial" w:eastAsia="Times New Roman" w:hAnsi="Arial" w:cs="Arial"/>
            <w:b/>
            <w:bCs/>
            <w:color w:val="3272C0"/>
            <w:sz w:val="18"/>
            <w:szCs w:val="18"/>
            <w:u w:val="single"/>
            <w:lang w:eastAsia="ru-RU"/>
          </w:rPr>
          <w:t>правилами</w:t>
        </w:r>
      </w:hyperlink>
      <w:r w:rsidRPr="006B179F">
        <w:rPr>
          <w:rFonts w:ascii="Arial" w:eastAsia="Times New Roman" w:hAnsi="Arial" w:cs="Arial"/>
          <w:b/>
          <w:bCs/>
          <w:color w:val="000000"/>
          <w:sz w:val="18"/>
          <w:szCs w:val="18"/>
          <w:lang w:eastAsia="ru-RU"/>
        </w:rPr>
        <w:t> проведения досмотра предусмотрены запрет или ограничение на перемещение в зону транспортной безопасности объекта транспортной инфраструктуры или ее часть;</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действий на объекте транспортной инфраструктуры, приводящих к повреждению устройств и оборудования объекта транспортной инфраструктуры или использованию их не по функциональному предназначению, влекущих за собой человеческие жертвы, материальный ущерб или способствующих наступлению таких последствий;</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14) 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плана объекта транспортной инфраструктуры с периодичностью не реже одного раза в год для объектов транспортной инфраструктуры III и IV категорий и не менее 2 раз в год для объектов транспортной инфраструктуры I и II категорий;</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15) незамедлительно информировать Федеральное агентство морского и речного транспорта о переходе к субъекту транспортной инфраструктуры права собственности на объект транспортной инфраструктуры или переходе права на его использование на ином законном основании от иного субъекта транспортной инфраструктуры, а также о планируемых изменениях конструктивных или технических элементов, технологических процессов на объекте транспортной инфраструктуры, приводящих к изменению установленной категории объекта транспортной инфраструктуры и (или) плана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16) при изменении положений настоящего документа, регламентирующих меры по защите объекта транспортной инфраструктуры от актов незаконного вмешательства, обеспечить проведение дополнительной оценки уязвимости объекта транспортной инфраструктуры и утверждение в установленном порядке ее результатов в течение 3 месяцев с даты возникновения таких изменений. При изменении конструктивных, технических и технологических характеристик объекта транспортной инфраструктуры, приводящих к изменению присвоенной объекту транспортной инфраструктуры категории или изменению утвержденного плана объекта транспортной инфраструктуры, необходимо обеспечить проведение дополнительной оценки уязвимости объекта транспортной инфраструктуры в части, касающейся произошедших изменений, и представление на утверждение в установленном порядке результатов дополнительной оценки уязвимости объекта транспортной инфраструктуры в течение 3 месяцев с даты возникновения таких изменений или с даты получения уведомления об изменении присвоенной категории объекта транспортной инфраструктуры. При переходе к субъекту транспортной инфраструктуры права собственности на объект транспортной инфраструктуры или переходе права его использования на ином законном основании от иного субъекта транспортной инфраструктуры необходимо обеспечить проведение оценки уязвимости объекта транспортной инфраструктуры и представление на утверждение в установленном порядке ее результатов (при наличии у субъекта транспортной инфраструктуры утвержденных результатов ранее проведенной оценки уязвимости объекта транспортной инфраструктуры и его согласии с этими утвержденными результатами обеспечить внесение в них соответствующих изменений);</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17) обеспечить внесение изменений в план объекта транспортной инфраструктуры, в том числе по результатам проведенной дополнительной оценки уязвимости объекта транспортной инфраструктуры, и их представление на утверждение в Федеральное агентство морского и речного транспорта в течение 3 месяцев с даты утверждения результатов проведенной дополнительной оценки уязвимости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18) незамедлительно информировать Федеральное агентство морского и речного транспорта и уполномоченные подразделения органов Федеральной службы безопасности Российской Федерации, органов внутренних дел и Федеральной службы по надзору в сфере транспорта об угрозах совершения и (или) о совершении акта незаконного вмешательства в порядке, установленном Министерством транспорта Российской Федерации;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19) реализовать предусмотренные планом объекта транспортной инфраструктуры дополнительные меры при изменении уровня безопасности в сроки, не превышающие 4 часов с момента получения решения об изменении степени угрозы совершения акта незаконного вмешательства или информации об объявлении (установлении) уровня охраны в отношении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20) незамедлительно объявить (установить) или отменить уровень безопасности объекта транспортной инфраструктуры при получении решения об изменении степени угрозы совершения акта незаконного вмешательства или информации об объявлении (установлении) уровня охраны в отношении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21) выделить и оборудовать в соответствии с утвержденным планом объекта транспортной инфраструктуры отдельные помещения или участки помещений на объекте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для размещения работников подразделений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для оформления оружия, боеприпасов и специальных средств, переданных пассажирами для временного хранения на период проезда;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для временного хранения добровольно сданных, обнаруженных и изъятых в ходе досмотра, дополнительного досмотра или повторного досмотра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22) выделить и оборудовать в соответствии с утвержденным планом объекта транспортной инфраструктуры отдельные помещения или участки помещений на контрольно-пропускных пунктах для проведения досмотра физических лиц;</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23) создать помещения или участки помещений для управления техническими средствами и силами обеспечения транспортной безопасности (далее - пункты управления обеспечением транспортной безопасности) в соответствии с утвержденным планом объекта транспортной инфраструктуры и оснастить пункты управления обеспечением транспортной безопасности необходимыми средствами управления и связи, обеспечивающими взаимодействие как между силами обеспечения транспортной безопасности объекта транспортной инфраструктуры, так и силами обеспечения транспортной безопасности других объектов транспортной инфраструктуры и (или) транспортных средств, с которыми имеется технологическое взаимодействие;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24) в соответствии с планом объекта транспортной инфраструктуры обеспечить с учетом особенностей функционирования объекта транспортной инфраструктуры и периодов навигации непрерывное функционирование пунктов управления обеспечением транспортной безопасности, а также накопление, обработку и хранение в электронном виде данных с технических средств обеспечения транспортной безопасности, имея в виду, что в период отсутствия навигации допускается приостановка накопления, обработки и хранения в электронном виде данных с технических средств обеспечения транспортной безопасности и передачи указанных данных в соответствии с порядком передачи данных;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25) обеспечить аудио- и видеозапись в целях документирования действий сил обеспечения транспортной безопасности на контрольно-пропускных пунктах и постах объекта транспортной инфраструктуры, а также пунктах управления обеспечением транспортной безопасности в соответствии с планом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26) установить на основании утвержденных результатов оценки уязвимости: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границы зоны транспортной безопасности объекта транспортной инфраструктуры, для которой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 а также критических элементов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границы частей зоны транспортной безопасности объекта транспортной инфраструктуры, на которых в отношении объектов досмотра проводится досмотр, дополнительный досмотр и повторный досмотр, а выявление у физических лиц (транспортных средств) правовых оснований для прохода (проезда) не требуется (далее - сектор свободного доступа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границы частей зоны транспортной безопасности объекта транспортной инфраструктуры, допуск физических лиц в которые осуществляется по перевозочным документам и (или) пропускам установленных видов с учетом предметов и веществ, которые запрещены или ограничены для перемещения (далее - перевозочный сектор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границы частей зоны транспортной безопасности объекта транспортной инфраструктуры, допуск в которые ограничен для пассажиров и осуществляется по пропускам установленных видов для работников и посетителей объекта транспортной инфраструктуры, а также с учетом запрета предметов и веществ, которые запрещены или ограничены для перемещения (далее - технологический сектор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27) изменять при необходимости границы зоны транспортной безопасности объекта транспортной инфраструктуры, секторов свободного доступа зоны транспортной безопасности объекта транспортной инфраструктуры, перевозочных секторов зоны транспортной безопасности объекта транспортной инфраструктуры, технологических секторов зоны транспортной безопасности объекта транспортной инфраструктуры и критических элементов объекта транспортной инфраструктуры, а также размещение и состав оснащения контрольно-пропускных пунктов и постов объекта транспортной инфраструктуры после проведения дополнительной оценки уязвимости объекта транспортной инфраструктуры и утверждения плана объекта транспортной инфраструктуры, учитывающих такие изменения;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28) обеспечить проведение уполномоченными лицами из числа работников подразделений транспортной безопасности объекта транспортной инфраструктуры досмотра, дополнительного досмотра, повторного досмотра, наблюдения и (или) собеседования в соответствии с </w:t>
      </w:r>
      <w:hyperlink r:id="rId35" w:anchor="block_1000" w:history="1">
        <w:r w:rsidRPr="006B179F">
          <w:rPr>
            <w:rFonts w:ascii="Arial" w:eastAsia="Times New Roman" w:hAnsi="Arial" w:cs="Arial"/>
            <w:b/>
            <w:bCs/>
            <w:color w:val="3272C0"/>
            <w:sz w:val="18"/>
            <w:szCs w:val="18"/>
            <w:u w:val="single"/>
            <w:lang w:eastAsia="ru-RU"/>
          </w:rPr>
          <w:t>правилами</w:t>
        </w:r>
      </w:hyperlink>
      <w:r w:rsidRPr="006B179F">
        <w:rPr>
          <w:rFonts w:ascii="Arial" w:eastAsia="Times New Roman" w:hAnsi="Arial" w:cs="Arial"/>
          <w:b/>
          <w:bCs/>
          <w:color w:val="000000"/>
          <w:sz w:val="18"/>
          <w:szCs w:val="18"/>
          <w:lang w:eastAsia="ru-RU"/>
        </w:rPr>
        <w:t> проведения досмотра, в том числе при привлечении подразделения транспортной безопасности объекта транспортной инфраструктуры для защиты транспортного средства, осуществляющего технологическое взаимодействие с объектом транспортной инфраструктуры. В случае проведения досмотра носителей (материальных носителей) сведений, составляющих государственную тайну, с помощью средств досмотра указанные носители подлежат досмотру с применением технических средств досмотра в помещениях, которые отвечают требованиям </w:t>
      </w:r>
      <w:hyperlink r:id="rId36" w:anchor="block_3" w:history="1">
        <w:r w:rsidRPr="006B179F">
          <w:rPr>
            <w:rFonts w:ascii="Arial" w:eastAsia="Times New Roman" w:hAnsi="Arial" w:cs="Arial"/>
            <w:b/>
            <w:bCs/>
            <w:color w:val="3272C0"/>
            <w:sz w:val="18"/>
            <w:szCs w:val="18"/>
            <w:u w:val="single"/>
            <w:lang w:eastAsia="ru-RU"/>
          </w:rPr>
          <w:t>законодательства</w:t>
        </w:r>
      </w:hyperlink>
      <w:r w:rsidRPr="006B179F">
        <w:rPr>
          <w:rFonts w:ascii="Arial" w:eastAsia="Times New Roman" w:hAnsi="Arial" w:cs="Arial"/>
          <w:b/>
          <w:bCs/>
          <w:color w:val="000000"/>
          <w:sz w:val="18"/>
          <w:szCs w:val="18"/>
          <w:lang w:eastAsia="ru-RU"/>
        </w:rPr>
        <w:t> Российской Федерации в области защиты государственной тайны с соблюдением требований о неразглашении полученной информации;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29) организовать пропускной и внутриобъектовый режимы на объекте транспортной инфраструктуры в соответствии с организационно-распорядительными документами субъекта транспортной инфраструктуры, направленными на реализацию мер по обеспечению транспортной безопасности объекта транспортной инфраструктуры, и утвержденным планом объекта транспортной инфраструктуры, в том числе установить единые виды постоянных и разовых пропусков в соответствии с Правилами допуска на объект транспортной инфраструктуры, приведенными в </w:t>
      </w:r>
      <w:hyperlink r:id="rId37" w:anchor="block_10000" w:history="1">
        <w:r w:rsidRPr="006B179F">
          <w:rPr>
            <w:rFonts w:ascii="Arial" w:eastAsia="Times New Roman" w:hAnsi="Arial" w:cs="Arial"/>
            <w:b/>
            <w:bCs/>
            <w:color w:val="3272C0"/>
            <w:sz w:val="18"/>
            <w:szCs w:val="18"/>
            <w:u w:val="single"/>
            <w:lang w:eastAsia="ru-RU"/>
          </w:rPr>
          <w:t>приложении</w:t>
        </w:r>
      </w:hyperlink>
      <w:r w:rsidRPr="006B179F">
        <w:rPr>
          <w:rFonts w:ascii="Arial" w:eastAsia="Times New Roman" w:hAnsi="Arial" w:cs="Arial"/>
          <w:b/>
          <w:bCs/>
          <w:color w:val="000000"/>
          <w:sz w:val="18"/>
          <w:szCs w:val="18"/>
          <w:lang w:eastAsia="ru-RU"/>
        </w:rPr>
        <w:t>;</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30) оснастить объект транспортной инфраструктуры в соответствии с планом объекта транспортной инфраструктуры техническими средствами обеспечения транспортной безопасности, предусмотренными </w:t>
      </w:r>
      <w:hyperlink r:id="rId38" w:anchor="block_1228" w:history="1">
        <w:r w:rsidRPr="006B179F">
          <w:rPr>
            <w:rFonts w:ascii="Arial" w:eastAsia="Times New Roman" w:hAnsi="Arial" w:cs="Arial"/>
            <w:b/>
            <w:bCs/>
            <w:color w:val="3272C0"/>
            <w:sz w:val="18"/>
            <w:szCs w:val="18"/>
            <w:u w:val="single"/>
            <w:lang w:eastAsia="ru-RU"/>
          </w:rPr>
          <w:t>частью 8 статьи 12.2</w:t>
        </w:r>
      </w:hyperlink>
      <w:r w:rsidRPr="006B179F">
        <w:rPr>
          <w:rFonts w:ascii="Arial" w:eastAsia="Times New Roman" w:hAnsi="Arial" w:cs="Arial"/>
          <w:b/>
          <w:bCs/>
          <w:color w:val="000000"/>
          <w:sz w:val="18"/>
          <w:szCs w:val="18"/>
          <w:lang w:eastAsia="ru-RU"/>
        </w:rPr>
        <w:t> Федерального закона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31) допускать работников подразделений транспортной безопасности в зону транспортной безопасности объектов транспортной инфраструктуры I и II категории с оружием (при его наличии) при исполнении должностных обязанностей в случаях, предусмотренных планом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32) осуществлять на контрольно-пропускных пунктах и постах объекта транспортной инфраструктуры документирование перемещения служебного оружия работниками подразделений транспортной безопасности, обладающими правом на его ношение, через границы зоны транспортной безопасности объекта транспортной инфраструктуры или ее части;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33) обеспечить в случаях, когда установленный уровень безопасности на объекте транспортной инфраструктуры ниже установленного уровня безопасности на транспортном средстве, с которым объект транспортной инфраструктуры осуществляет технологическое взаимодействие, выполнение положений настоящего документа, соответствующих уровню безопасности, установленному на транспортном средстве, а также реализовать дополнительные меры обеспечения транспортной безопасности в части проведения досмотра, дополнительного досмотра и повторного досмотра на объекте транспортной инфраструктуры, наблюдения и (или) собеседования в соответствии с планом объекта транспортной инфраструктуры, за исключением случаев технологического взаимодействия портовых средств и транспортных средств, совершающих международные рейсы. При осуществлении технологического взаимодействия объекта транспортной инфраструктуры и транспортного средства, совершающего международные рейсы, необходимо обеспечить составление декларации об охране, предусмотренной </w:t>
      </w:r>
      <w:hyperlink r:id="rId39" w:anchor="block_10000" w:history="1">
        <w:r w:rsidRPr="006B179F">
          <w:rPr>
            <w:rFonts w:ascii="Arial" w:eastAsia="Times New Roman" w:hAnsi="Arial" w:cs="Arial"/>
            <w:b/>
            <w:bCs/>
            <w:color w:val="3272C0"/>
            <w:sz w:val="18"/>
            <w:szCs w:val="18"/>
            <w:u w:val="single"/>
            <w:lang w:eastAsia="ru-RU"/>
          </w:rPr>
          <w:t>Международным кодексом</w:t>
        </w:r>
      </w:hyperlink>
      <w:r w:rsidRPr="006B179F">
        <w:rPr>
          <w:rFonts w:ascii="Arial" w:eastAsia="Times New Roman" w:hAnsi="Arial" w:cs="Arial"/>
          <w:b/>
          <w:bCs/>
          <w:color w:val="000000"/>
          <w:sz w:val="18"/>
          <w:szCs w:val="18"/>
          <w:lang w:eastAsia="ru-RU"/>
        </w:rPr>
        <w:t> по охране судов и портовых средств, и реализацию мер, установленных этой декларацией об охране, лицами, ответственными за обеспечение транспортной безопасности объекта транспортной инфраструктуры и транспортного средства (лицами, ответственными за охрану портового средства, и лицами командного состава транспортного средства, ответственными за его охрану);</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34) обеспечить необходимый количественный и качественный состав технических систем и средств досмотра, а также их размещение в соответствии со схемой технических систем и средств досмотра на объекте транспортной инфраструктуры для обнаружения, включая выявление, распознавание и идентификацию, предметов и веществ, которые запрещены или ограничены для перемещения в сектор свободного доступа зоны транспортной безопасности объекта транспортной инфраструктуры, перевозочный сектор зоны транспортной безопасности объекта транспортной инфраструктуры и технологический сектор зоны транспортной безопасности объекта транспортной инфраструктуры, на проходящих, проезжающих (перемещаемых) в указанных секторах транспортных средствах, у физических лиц, в том числе в составе грузов, багажа, ручной клади и личных вещей, с учетом объемов перевозок и выполнения положений настоящего документа для установленного уровня безопасности в отношении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35) в случае выявления нефункционирующих и (или) неисправных технических средств обеспечения транспортной безопасности, наличие которых определено планом объекта транспортной инфраструктуры, а также в случаях невозможности выполнения с их помощью настоящего документа ввести в соответствии с планом объекта транспортной инфраструктуры иные меры по обеспечению транспортной безопасности. При невозможности обеспечить введенными иными мерами реализацию настоящего документа ограничить функционирование объекта транспортной инфраструктуры и (или) изменить порядок эксплуатации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36) принимать меры по недопущению проникновения любых лиц в зону транспортной безопасности объекта транспортной инфраструктуры или на критические элементы объекта транспортной инфраструктуры вне установленных (обозначенных) контрольно-пропускных пунктов или постов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37) принимать меры по недопущению преодоления любыми лицами контрольно-пропускных пунктов и постов объекта транспортной инфраструктуры без соблюдения условий допуска в зону транспортной безопасности объекта транспортной инфраструктуры, наличия и действительности пропусков и иных установленных видов разрешений в зону транспортной безопасности объекта транспортной инфраструктуры или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38) обеспечить защиту технических средств обеспечения транспортной безопасности объекта транспортной инфраструктуры от несанкционированного доступа к элементам управления, обработки и хранения данных, а также поддерживать средства связи в постоянной готовности к их использованию;</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39) обнаруживать на контрольно-пропускных пунктах и постах объекта транспортной инфраструктуры на границах зоны транспортной безопасности объекта транспортной инфраструктуры и (или) ее части предметы и вещества, которые запрещены или ограничены для перемещения, не допускать их перевозки, а также перемещения в зону транспортной безопасности объекта транспортной инфраструктуры или ее часть, за исключением случаев, предусмотренных настоящим документом и </w:t>
      </w:r>
      <w:hyperlink r:id="rId40" w:anchor="block_1000" w:history="1">
        <w:r w:rsidRPr="006B179F">
          <w:rPr>
            <w:rFonts w:ascii="Arial" w:eastAsia="Times New Roman" w:hAnsi="Arial" w:cs="Arial"/>
            <w:b/>
            <w:bCs/>
            <w:color w:val="3272C0"/>
            <w:sz w:val="18"/>
            <w:szCs w:val="18"/>
            <w:u w:val="single"/>
            <w:lang w:eastAsia="ru-RU"/>
          </w:rPr>
          <w:t>правилами</w:t>
        </w:r>
      </w:hyperlink>
      <w:r w:rsidRPr="006B179F">
        <w:rPr>
          <w:rFonts w:ascii="Arial" w:eastAsia="Times New Roman" w:hAnsi="Arial" w:cs="Arial"/>
          <w:b/>
          <w:bCs/>
          <w:color w:val="000000"/>
          <w:sz w:val="18"/>
          <w:szCs w:val="18"/>
          <w:lang w:eastAsia="ru-RU"/>
        </w:rPr>
        <w:t> проведения досмотра;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xml:space="preserve">40) незамедлительно информировать уполномоченных представителей подразделений органов Федеральной службы безопасности Российской Федерации и органов внутренних дел о лицах, подготавливающих совершение или совершивших акты незаконного вмешательства, за которые законодательством Российской Федерации установлена административная или уголовная ответственность (далее - нарушители), или материально-технических объектах в случае выявления связи этих лиц и объектов с подготовкой к совершению или совершением актов незаконного </w:t>
      </w:r>
      <w:r w:rsidRPr="006B179F">
        <w:rPr>
          <w:rFonts w:ascii="Arial" w:eastAsia="Times New Roman" w:hAnsi="Arial" w:cs="Arial"/>
          <w:b/>
          <w:bCs/>
          <w:color w:val="000000"/>
          <w:sz w:val="18"/>
          <w:szCs w:val="18"/>
          <w:lang w:eastAsia="ru-RU"/>
        </w:rPr>
        <w:lastRenderedPageBreak/>
        <w:t>вмешательства, а также о случаях, предусмотренных </w:t>
      </w:r>
      <w:hyperlink r:id="rId41" w:anchor="block_12210" w:history="1">
        <w:r w:rsidRPr="006B179F">
          <w:rPr>
            <w:rFonts w:ascii="Arial" w:eastAsia="Times New Roman" w:hAnsi="Arial" w:cs="Arial"/>
            <w:b/>
            <w:bCs/>
            <w:color w:val="3272C0"/>
            <w:sz w:val="18"/>
            <w:szCs w:val="18"/>
            <w:u w:val="single"/>
            <w:lang w:eastAsia="ru-RU"/>
          </w:rPr>
          <w:t>частью 10 статьи 12.2</w:t>
        </w:r>
      </w:hyperlink>
      <w:r w:rsidRPr="006B179F">
        <w:rPr>
          <w:rFonts w:ascii="Arial" w:eastAsia="Times New Roman" w:hAnsi="Arial" w:cs="Arial"/>
          <w:b/>
          <w:bCs/>
          <w:color w:val="000000"/>
          <w:sz w:val="18"/>
          <w:szCs w:val="18"/>
          <w:lang w:eastAsia="ru-RU"/>
        </w:rPr>
        <w:t> Федерального закона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41) передавать уполномоченным представителям подразделений органов Федеральной службы безопасности Российской Федерации и (или) органов внутренних дел выявленных нарушителей, идентифицированное оружие, боеприпасы, патроны к оружию, взрывчатые вещества и взрывные устройства, ядовитые или радиоактивные вещества в случаях, предусмотренных </w:t>
      </w:r>
      <w:hyperlink r:id="rId42" w:anchor="block_12210" w:history="1">
        <w:r w:rsidRPr="006B179F">
          <w:rPr>
            <w:rFonts w:ascii="Arial" w:eastAsia="Times New Roman" w:hAnsi="Arial" w:cs="Arial"/>
            <w:b/>
            <w:bCs/>
            <w:color w:val="3272C0"/>
            <w:sz w:val="18"/>
            <w:szCs w:val="18"/>
            <w:u w:val="single"/>
            <w:lang w:eastAsia="ru-RU"/>
          </w:rPr>
          <w:t>частью 10 статьи 12.2</w:t>
        </w:r>
      </w:hyperlink>
      <w:r w:rsidRPr="006B179F">
        <w:rPr>
          <w:rFonts w:ascii="Arial" w:eastAsia="Times New Roman" w:hAnsi="Arial" w:cs="Arial"/>
          <w:b/>
          <w:bCs/>
          <w:color w:val="000000"/>
          <w:sz w:val="18"/>
          <w:szCs w:val="18"/>
          <w:lang w:eastAsia="ru-RU"/>
        </w:rPr>
        <w:t> Федерального закона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42) принимать меры, исключающие подготовку к совершению или совершение акта незаконного вмешательства, в том числе на контрольно-пропускных пунктах и постах объекта транспортной инфраструктуры, а также на участках пересечения границ зоны транспортной безопасности объекта транспортной инфраструктуры, путем:</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осуществления контроля (наблюдения, мониторинга состояния) границ зоны транспортной безопасности объекта транспортной инфраструктуры, ее частей, критических элементов;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осуществления досмотра, дополнительного досмотра и повторного досмотра в целях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осуществления контроля передвижения физических лиц, транспортных средств, перемещения материальных объектов в зоне транспортной безопасности объекта транспортной инфраструктуры, ее частях, на критических элементах;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обеспечения пропускного и внутриобъектового режимов;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использования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реагирования на подготовку или совершение акта незаконного вмешательства, а также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выявленных лицах, совершивших, совершающих или подготавливающих совершение акта незаконного вмешательства, обо всех обнаруженных, распознанных и идентифицированных оружии, боеприпасах, взрывчатых веществах и взрывных устройствах, ядовитых или радиоактивных веществах при отсутствии законных оснований на их хранение и ношение;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43) обеспечивать реагирование на подготовку к совершению или совершение акта незаконного вмешательства в соответствии с планом объекта транспортной инфраструктуры силами групп быстрого реагирования;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44) осуществлять допуск физических лиц на искусственные острова, установки и сооружения по спискам, заверенным лицом, ответственным за обеспечение транспортной безопасности в отношении субъекта транспортной инфраструктуры, или лицом, ответственным за обеспечение транспортной безопасности объекта транспортной инфраструктуры, имея в виду, что материальные пропуска для перемещения материально-технических объектов на искусственные острова, установки и сооружения не оформляются;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45) обеспечивать допуск транспортных средств в зону безопасности искусственного сооружения и учет таких транспортных средств в соответствии с планом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46) силами подразделений транспортной безопасности объекта транспортной инфраструктуры принимать меры по недопущению движения (нахождения) транспортных средств в зоне безопасности искусственного сооружения при нарушении транспортным средством установленных условий допуска в зону безопасности искусственного сооружения.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Субъекты транспортной инфраструктуры (перевозчики) в целях обеспечения транспортной безопасности транспортных средств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назначить лицо, ответственное за обеспечение транспортной безопасности в отношении субъекта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назначить лицо командного состава транспортного средства, ответственное за обеспечение транспортной безопасности транспортного средства. При нахождении транспортного средства в пунктах отстоя без экипажа необходимо назначить лицо (лиц), ответственное за обеспечение транспортной безопасности одного или нескольких транспортных средств;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обеспечить защиту транспортного средства от актов незаконного вмешательства в соответствии с планом обеспечения транспортной безопасности транспортного средства (далее - план транспортного средства) силами обеспечения транспортной безопасности транспортного средства, в том числе привлекаемыми либо формируемыми из членов экипажа транспортного средства, имея в виду, что при осуществлении технологического взаимодействия транспортного средства с объектом транспортной инфраструктуры и (или) иным транспортным средством защита такого транспортного средства от актов незаконного вмешательства может осуществляться как силами обеспечения транспортной безопасности самого транспортного средства, так и силами обеспечения транспортной безопасности объекта транспортной инфраструктуры и (или) транспортного средства, с которым осуществляется технологическое взаимодействие, в соответствии с планами объектов транспортной инфраструктуры и (или) планами транспортных средств, а при осуществлении технологического взаимодействия транспортного средства и объекта транспортной инфраструктуры и отсутствии на объекте транспортной инфраструктуры подразделения транспортной безопасности - силами привлекаемого или сформированного подразделения транспортной безопасности транспортного средства в соответствии с планом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представить в Федеральное агентство морского и речного транспорта полные и достоверные сведения о субъекте транспортной инфраструктуры и о транспортном средстве для ведения реестра категорированных объектов транспортной инфраструктуры, а также полную и достоверную информацию по количественным показателям критериев категорирования транспортных средств, установленным Министерством транспорта Российской Федерации;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5) обеспечить проведение оценки уязвимости транспортного средства и представление ее результатов на утверждение в установленном порядке в Федеральное агентство морского и речного транспорта в течение 3 месяцев с даты размещения на официальном сайте Федерального агентства морского и речного транспорта сведений о присвоении категории транспортному средству, которое сопровождается соответствующим уведомлением субъекта транспортной инфраструктуры по электронной почте и в письменном виде;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на основании утвержденных результатов оценки уязвимости транспортного средства представить в Федеральное агентство морского и речного транспорта план транспортного средства в течение 3 месяцев с даты утверждения результатов оценки уязвимости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реализовать план транспортного средства поэтапно в предусмотренные этим планом сроки: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отношении транспортных средств I и II категорий, за исключением транспортных средств, осуществляющих международные рейсы, на которые распространяется действие положений международных договоров Российской Федерации в области охраны судов и портовых средств, - не позднее одного года с даты присвоения категории транспортному средству;</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отношении транспортных средств III и IV категорий, за исключением транспортных средств, осуществляющих международные рейсы, на которые распространяется действие положений международных договоров Российской Федерации в области охраны судов и портовых средств, - не позднее 6 месяцев с даты присвоения категории транспортному средству;</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отношении пассажирских транспортных средств, осуществляющих международные рейсы, включая высокоскоростные пассажирские транспортные средства, грузовых транспортных средств, включая высокоскоростные транспортные средства, валовой вместимостью 500 и более, морских передвижных установок - не позднее 6 месяцев с даты утверждения плана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8) обеспечить обращение со сведениями о результатах проведенной оценки уязвимости транспортного средства, содержащимися в плане транспортного средства, которые являются </w:t>
      </w:r>
      <w:hyperlink r:id="rId43" w:history="1">
        <w:r w:rsidRPr="006B179F">
          <w:rPr>
            <w:rFonts w:ascii="Arial" w:eastAsia="Times New Roman" w:hAnsi="Arial" w:cs="Arial"/>
            <w:b/>
            <w:bCs/>
            <w:color w:val="3272C0"/>
            <w:sz w:val="18"/>
            <w:szCs w:val="18"/>
            <w:u w:val="single"/>
            <w:lang w:eastAsia="ru-RU"/>
          </w:rPr>
          <w:t>информацией</w:t>
        </w:r>
      </w:hyperlink>
      <w:r w:rsidRPr="006B179F">
        <w:rPr>
          <w:rFonts w:ascii="Arial" w:eastAsia="Times New Roman" w:hAnsi="Arial" w:cs="Arial"/>
          <w:b/>
          <w:bCs/>
          <w:color w:val="000000"/>
          <w:sz w:val="18"/>
          <w:szCs w:val="18"/>
          <w:lang w:eastAsia="ru-RU"/>
        </w:rPr>
        <w:t> ограниченного доступа, в порядке, установленном Правительством Российской Федерации в соответствии с </w:t>
      </w:r>
      <w:hyperlink r:id="rId44" w:anchor="block_508" w:history="1">
        <w:r w:rsidRPr="006B179F">
          <w:rPr>
            <w:rFonts w:ascii="Arial" w:eastAsia="Times New Roman" w:hAnsi="Arial" w:cs="Arial"/>
            <w:b/>
            <w:bCs/>
            <w:color w:val="3272C0"/>
            <w:sz w:val="18"/>
            <w:szCs w:val="18"/>
            <w:u w:val="single"/>
            <w:lang w:eastAsia="ru-RU"/>
          </w:rPr>
          <w:t>частью 8 статьи 5</w:t>
        </w:r>
      </w:hyperlink>
      <w:r w:rsidRPr="006B179F">
        <w:rPr>
          <w:rFonts w:ascii="Arial" w:eastAsia="Times New Roman" w:hAnsi="Arial" w:cs="Arial"/>
          <w:b/>
          <w:bCs/>
          <w:color w:val="000000"/>
          <w:sz w:val="18"/>
          <w:szCs w:val="18"/>
          <w:lang w:eastAsia="ru-RU"/>
        </w:rPr>
        <w:t> Федерального закона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9) утвердить следующие организационно-распорядительные документы, направленные на реализацию мер по обеспечению транспортной безопасности транспортного средства, заверенные субъектом транспортной инфраструктуры (перевозчиком) копии которых являются приложениями к плану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случае формирования субъектом транспортной инфраструктуры подразделения транспортной безопасности транспортного средства - положение (устав) о сформированном подразделении транспортной безопасности. В случае привлечения субъектом транспортной инфраструктуры подразделения транспортной безопасности приложениями к плану транспортного средства являются копия положения (устава) о привлеченном подразделении транспортной безопасности и копия договора о защите транспортного средства от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организационная структура (схема) управления силами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перечень штатных должностей работников субъекта транспортной инфраструктуры, непосредственно связанных с обеспечением транспортной безопасности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перечень штатных должностей работников субъекта транспортной инфраструктуры (перевозчика), осуществляющих деятельность в зоне транспортной безопасности транспортного средства, его части, для которых в соответствии с настоящим документом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 (далее - зона транспортной безопасности транспортного средства), и на критических элементах транспортного средства - ходовом мостике, в радиорубке (если есть), машинном отделении, румпельном отделении (далее - критический элемент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перечень штатных должностей работников субъекта транспортной инфраструктуры (перевозчика), осуществляющих на законных основаниях деятельность в перевозочном секторе зоны транспортной безопасности транспортного средства - месте на транспортном средстве, в котором осуществляется погрузка, выгрузка и перевозка грузов и пассажиров (далее - перевозочный сектор зоны транспортной безопасности транспортного средства), и технологическом секторе зоны транспортной безопасности транспортного средства - месте на транспортном средстве, которое связано с эксплуатацией транспортного средства и в котором осуществляются операции, не связанные с перевозкой, погрузкой и выгрузкой грузов и пассажиров, за исключением уполномоченных подразделений федеральных органов исполнительной власти (далее - технологический сектор зоны транспортной безопасности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реагирования сил обеспечения транспортной безопасности на подготовку к совершению или совершение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доведения до сил обеспечения транспортной безопасности информации об изменении уровня безопасности или уровня охраны транспортного средства, а также реагирования на такую информацию;</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взаимодействия между силами обеспечения транспортной безопасности транспортного средства и силами обеспечения транспортной безопасности других транспортных средств и объектов транспортной инфраструктуры, с которыми имеется технологическое взаимодействие, в том числе при организации досмотра, дополнительного досмотра и повторного досмотра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xml:space="preserve">порядок (схема) информирования Федерального агентства морского и речного транспорта и уполномоченных подразделений органов Федеральной службы безопасности Российской Федерации, </w:t>
      </w:r>
      <w:r w:rsidRPr="006B179F">
        <w:rPr>
          <w:rFonts w:ascii="Arial" w:eastAsia="Times New Roman" w:hAnsi="Arial" w:cs="Arial"/>
          <w:b/>
          <w:bCs/>
          <w:color w:val="000000"/>
          <w:sz w:val="18"/>
          <w:szCs w:val="18"/>
          <w:lang w:eastAsia="ru-RU"/>
        </w:rPr>
        <w:lastRenderedPageBreak/>
        <w:t>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 Для транспортных средств, осуществляющих международные рейсы, указанный порядок предусматривает использование судовой системы тревожного оповещения, предусмотренной </w:t>
      </w:r>
      <w:hyperlink r:id="rId45" w:history="1">
        <w:r w:rsidRPr="006B179F">
          <w:rPr>
            <w:rFonts w:ascii="Arial" w:eastAsia="Times New Roman" w:hAnsi="Arial" w:cs="Arial"/>
            <w:b/>
            <w:bCs/>
            <w:color w:val="3272C0"/>
            <w:sz w:val="18"/>
            <w:szCs w:val="18"/>
            <w:u w:val="single"/>
            <w:lang w:eastAsia="ru-RU"/>
          </w:rPr>
          <w:t>Международной конвенцией</w:t>
        </w:r>
      </w:hyperlink>
      <w:r w:rsidRPr="006B179F">
        <w:rPr>
          <w:rFonts w:ascii="Arial" w:eastAsia="Times New Roman" w:hAnsi="Arial" w:cs="Arial"/>
          <w:b/>
          <w:bCs/>
          <w:color w:val="000000"/>
          <w:sz w:val="18"/>
          <w:szCs w:val="18"/>
          <w:lang w:eastAsia="ru-RU"/>
        </w:rPr>
        <w:t> по охране человеческой жизни на море 1974 года;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схема размещения и состав оснащения постов транспортного средства на границах зоны транспортной безопасности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схема размещения технических систем и средств досмотра на объекте транспортной инфраструктуры для выявления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положение (инструкция) о пропускном и внутриобъектовом режимах на транспортном средстве, состоящее в том числе из следующих разделов: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допуска и учета физических лиц, находящихся при них вещей, автотранспортных средств, самоходных машин и механизмов и перемещаемых грузов в зону транспортной безопасности транспортного средства или ее часть;</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действий сил обеспечения транспортной безопасности при выявлении на постах транспортного средства - местах на границах зоны транспортной безопасности транспортного средства или ее части, в которых осуществляется пропуск физических лиц, автотранспортных средств, самоходных машин и механизмов на транспортное средство во время стоянки транспортного средства у причала и при нахождении транспортного средства на рейде (далее - пост транспортного средства), а также при выявлении физических лиц, не имеющих правовых оснований на проход (проезд) и нахождение в зоне транспортной безопасности транспортного средства, ее части или на критических элементах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обнаружения, включая выявление, распознавание и идентификацию, предметов и веществ, которые запрещены или ограничены для перемещения, и порядок действий сил обеспечения транспортной безопасности при обнаружении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сверки и (или) проверки документов, являющихся правовыми основаниями для прохода (проезда) физических лиц, транспортных средств и перемещения материальных предметов в зону транспортной безопасности транспортного средства или ее часть, а также порядок оценки данных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порядок передачи данных;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перечень и порядок эксплуатации (функционирования) технических средств обеспечения транспортной безопасности (заграждений, решеток, усиленных дверей, запорных устройств, иных сооружений и устройств, предназначенных для принятия мер по недопущению несанкционированного проникновения и совершения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10) обеспечить передачу данных (на съемных носителях) с технических средств обеспечения транспортной безопасности уполномоченным подразделениям органов Федеральной службы безопасности Российской Федерации, органов внутренних дел и Федеральной службы по надзору в сфере транспорта в соответствии с порядком передачи данных;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11) проверять силы обеспечения транспортной безопасности с целью выявления оснований, предусмотренных </w:t>
      </w:r>
      <w:hyperlink r:id="rId46" w:anchor="block_1001" w:history="1">
        <w:r w:rsidRPr="006B179F">
          <w:rPr>
            <w:rFonts w:ascii="Arial" w:eastAsia="Times New Roman" w:hAnsi="Arial" w:cs="Arial"/>
            <w:b/>
            <w:bCs/>
            <w:color w:val="3272C0"/>
            <w:sz w:val="18"/>
            <w:szCs w:val="18"/>
            <w:u w:val="single"/>
            <w:lang w:eastAsia="ru-RU"/>
          </w:rPr>
          <w:t>частью 1 статьи 10</w:t>
        </w:r>
      </w:hyperlink>
      <w:r w:rsidRPr="006B179F">
        <w:rPr>
          <w:rFonts w:ascii="Arial" w:eastAsia="Times New Roman" w:hAnsi="Arial" w:cs="Arial"/>
          <w:b/>
          <w:bCs/>
          <w:color w:val="000000"/>
          <w:sz w:val="18"/>
          <w:szCs w:val="18"/>
          <w:lang w:eastAsia="ru-RU"/>
        </w:rPr>
        <w:t> Федерального закона "О транспортной безопасности", и не допускать к работам, непосредственно связанным с обеспечением транспортной безопасности транспортного средства, лиц, в отношении которых будут выявлены обстоятельства, указывающие на несоответствие положениям, предусмотренным частью 1 статьи 10 Федерального закона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12) обеспечивать подготовку и аттестацию сил обеспечения транспортной безопасности в соответствии со </w:t>
      </w:r>
      <w:hyperlink r:id="rId47" w:anchor="block_121" w:history="1">
        <w:r w:rsidRPr="006B179F">
          <w:rPr>
            <w:rFonts w:ascii="Arial" w:eastAsia="Times New Roman" w:hAnsi="Arial" w:cs="Arial"/>
            <w:b/>
            <w:bCs/>
            <w:color w:val="3272C0"/>
            <w:sz w:val="18"/>
            <w:szCs w:val="18"/>
            <w:u w:val="single"/>
            <w:lang w:eastAsia="ru-RU"/>
          </w:rPr>
          <w:t>статьей 12.1</w:t>
        </w:r>
      </w:hyperlink>
      <w:r w:rsidRPr="006B179F">
        <w:rPr>
          <w:rFonts w:ascii="Arial" w:eastAsia="Times New Roman" w:hAnsi="Arial" w:cs="Arial"/>
          <w:b/>
          <w:bCs/>
          <w:color w:val="000000"/>
          <w:sz w:val="18"/>
          <w:szCs w:val="18"/>
          <w:lang w:eastAsia="ru-RU"/>
        </w:rPr>
        <w:t> Федерального закона "О транспортной безопасности". К работе на должностях, непосредственно связанных с обеспечением транспортной безопасности транспортного средства, а также к исполнению обязанностей по защите транспортного средства от актов незаконного вмешательства в соответствии с планом транспортного средства необходимо допускать только лиц из числа сил обеспечения транспортной безопасности, аттестованных и подготовленных в соответствии со статьей 12.1 Федерального закона "О транспортной безопасности", а лиц командного состава экипажа транспортного средства, совершающего международные рейсы, ответственных за обеспечение транспортной безопасности транспортного средства, и членов экипажей морских транспортных средств, совершающих международные рейсы, - в том числе с учетом прохождения подготовки, предусмотренной </w:t>
      </w:r>
      <w:hyperlink r:id="rId48" w:history="1">
        <w:r w:rsidRPr="006B179F">
          <w:rPr>
            <w:rFonts w:ascii="Arial" w:eastAsia="Times New Roman" w:hAnsi="Arial" w:cs="Arial"/>
            <w:b/>
            <w:bCs/>
            <w:color w:val="3272C0"/>
            <w:sz w:val="18"/>
            <w:szCs w:val="18"/>
            <w:u w:val="single"/>
            <w:lang w:eastAsia="ru-RU"/>
          </w:rPr>
          <w:t>Международной конвенцией</w:t>
        </w:r>
      </w:hyperlink>
      <w:r w:rsidRPr="006B179F">
        <w:rPr>
          <w:rFonts w:ascii="Arial" w:eastAsia="Times New Roman" w:hAnsi="Arial" w:cs="Arial"/>
          <w:b/>
          <w:bCs/>
          <w:color w:val="000000"/>
          <w:sz w:val="18"/>
          <w:szCs w:val="18"/>
          <w:lang w:eastAsia="ru-RU"/>
        </w:rPr>
        <w:t> о подготовке и дипломировании моряков и несении вахты от 7 июля 1978 г., если такая подготовка не осуществлялась в соответствии с законодательством Российской Федерации в области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13) информировать в наглядной и доступной форме всех физических лиц, находящихся на транспортном средстве, о требованиях </w:t>
      </w:r>
      <w:hyperlink r:id="rId49" w:history="1">
        <w:r w:rsidRPr="006B179F">
          <w:rPr>
            <w:rFonts w:ascii="Arial" w:eastAsia="Times New Roman" w:hAnsi="Arial" w:cs="Arial"/>
            <w:b/>
            <w:bCs/>
            <w:color w:val="3272C0"/>
            <w:sz w:val="18"/>
            <w:szCs w:val="18"/>
            <w:u w:val="single"/>
            <w:lang w:eastAsia="ru-RU"/>
          </w:rPr>
          <w:t>законодательства</w:t>
        </w:r>
      </w:hyperlink>
      <w:r w:rsidRPr="006B179F">
        <w:rPr>
          <w:rFonts w:ascii="Arial" w:eastAsia="Times New Roman" w:hAnsi="Arial" w:cs="Arial"/>
          <w:b/>
          <w:bCs/>
          <w:color w:val="000000"/>
          <w:sz w:val="18"/>
          <w:szCs w:val="18"/>
          <w:lang w:eastAsia="ru-RU"/>
        </w:rPr>
        <w:t> Российской Федерации в области обеспечения транспортной безопасности и организационно-распорядительных документах, направленных на реализацию мер по обеспечению транспортной безопасности транспортного средства, в части, их касающейся;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xml:space="preserve">14) 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плана транспортного средства с периодичностью не реже одного раза в год для транспортных средств III и IV категорий и не менее 2 раз в год для транспортных средств внутреннего водного транспорта (независимо от категории), эксплуатирующихся менее 9 месяцев в году, и для транспортных средств I и II категорий. На транспортных средствах, осуществляющих международные рейсы, учения необходимо проводить не менее одного раза в 3 </w:t>
      </w:r>
      <w:r w:rsidRPr="006B179F">
        <w:rPr>
          <w:rFonts w:ascii="Arial" w:eastAsia="Times New Roman" w:hAnsi="Arial" w:cs="Arial"/>
          <w:b/>
          <w:bCs/>
          <w:color w:val="000000"/>
          <w:sz w:val="18"/>
          <w:szCs w:val="18"/>
          <w:lang w:eastAsia="ru-RU"/>
        </w:rPr>
        <w:lastRenderedPageBreak/>
        <w:t>месяца. В случаях единовременной замены более 25 процентов работников транспортного средства лицами, которые в течение последних 3 месяцев не принимали участия в учениях на этом транспортном средстве, учения необходимо проводить в течение одной недели со дня замены работников. Учения на транспортных средствах, осуществляющих международные рейсы, в которых могут участвовать должностные лица, ответственные за обеспечение транспортной безопасности в отношении субъекта транспортной инфраструктуры, лица, ответственные за обеспечение транспортной безопасности морских терминалов, причалов и акваторий морских портов, представители федеральных органов исполнительной власти в соответствии с их компетенцией, а также лица командного состава транспортных средств, ответственные за обеспечение транспортной безопасности, необходимо проводить не менее одного раза в течение каждого календарного года, при этом промежуток между занятиями не должен превышать 18 месяцев;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15) незамедлительно информировать Федеральное агентство морского и речного транспорта о переходе к субъекту транспортной инфраструктуры права собственности на транспортное средство или переходе права его использования на ином законном основании от иного субъекта транспортной инфраструктуры, а также о согласованных с органами, уполномоченными на освидетельствование транспортных средств и их классификацию, планируемых изменениях конструктивных или технических элементов, технологических процессов на транспортном средстве, приводящих к изменению ранее установленной категории транспортного средства и (или) утвержденного плана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16) при изменении положений настоящего документа, регламентирующих меры по защите транспортного средства от актов незаконного вмешательства, обеспечить проведение дополнительной оценки уязвимости транспортного средства и утверждение в установленном порядке ее результатов в течение 3 месяцев с даты возникновения таких изменений. При изменении конструктивных, технических и технологических характеристик транспортного средства, приводящих к изменению присвоенной транспортному средству категории или изменению утвержденного плана транспортного средства, необходимо обеспечить проведение дополнительной оценки уязвимости транспортного средства в части, касающейся произошедших изменений, и утверждение в установленном порядке результатов дополнительной оценки уязвимости транспортного средства в течение 3 месяцев с даты возникновения таких изменений или с даты получения уведомления об изменении присвоенной категории транспортного средства. При переходе к субъекту транспортной инфраструктуры права собственности на транспортное средство или переходе права его использования на ином законном основании от иного субъекта транспортной инфраструктуры необходимо обеспечить проведение оценки уязвимости транспортного средства и представление на утверждение в установленном порядке ее результатов (при наличии у субъекта транспортной инфраструктуры утвержденных результатов ранее проведенной оценки уязвимости транспортного средства и согласии субъекта транспортной инфраструктуры с этими утвержденными результатами обеспечить внесение в них соответствующих изменений);</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17) обеспечить внесение изменений в план транспортного средства, в том числе по результатам проведенной дополнительной оценки уязвимости транспортного средства, и их представление на утверждение в Федеральное агентство морского и речного транспорта в течение 3 месяцев с даты утверждения Федеральным агентством морского и речного транспорта результатов дополнительно проведенной оценки уязвимости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18) незамедлительно информировать Федеральное агентство морского и речного транспорта и уполномоченные подразделения органов Федеральной службы безопасности Российской Федерации, органов внутренних дел, а также Федеральной службы по надзору в сфере транспорта об угрозах совершения и (или) о совершении актов незаконного вмешательства в порядке, установленном Министерством транспорта Российской Федерации;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19) реализовать предусмотренные планом транспортного средства дополнительные меры при изменении уровня безопасности (уровня охраны) в сроки, не превышающие 3 часов с момента получения сообщения об изменении степени угрозы совершения акта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20) незамедлительно объявить (установить) и отменить уровень безопасности транспортного средства на основании решения об изменении степени угрозы совершения акта незаконного вмешательства, принятого в установленном законодательством Российской Федерации порядке;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21) выделить и оборудовать в соответствии с утвержденным планом транспортного средства отдельные помещения или участки помещений на транспортном средстве, за исключением беспалубных транспортных средств: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для размещения работников подразделений транспортной безопасности в случае их привлечения, за исключением привлечения подразделений транспортной безопасности объектов транспортной инфраструктуры, с которыми транспортное средство осуществляет технологическое взаимодействие, для защиты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для оформления оружия, боеприпасов и специальных средств пассажира и временного хранения добровольно сданных или обнаруженных и изъятых в ходе досмотра, дополнительного досмотра или повторного досмотра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22) выделить и оборудовать в соответствии с утвержденным планом транспортного средства отдельные помещения или участки помещений на транспортном средстве для проведения досмотра физических лиц в случае проведения досмотра на транспортном средстве;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xml:space="preserve">23) создать пункты управления обеспечением транспортной безопасности в соответствии с утвержденным планом транспортного средства и оснастить пункты управления обеспечением транспортной безопасности необходимыми средствами управления и связи, обеспечивающими </w:t>
      </w:r>
      <w:r w:rsidRPr="006B179F">
        <w:rPr>
          <w:rFonts w:ascii="Arial" w:eastAsia="Times New Roman" w:hAnsi="Arial" w:cs="Arial"/>
          <w:b/>
          <w:bCs/>
          <w:color w:val="000000"/>
          <w:sz w:val="18"/>
          <w:szCs w:val="18"/>
          <w:lang w:eastAsia="ru-RU"/>
        </w:rPr>
        <w:lastRenderedPageBreak/>
        <w:t>взаимодействие как между силами обеспечения транспортной безопасности транспортного средства, так и силами обеспечения транспортной безопасности других транспортных средств и (или) объектов транспортной инфраструктуры, с которыми имеется технологическое взаимодействие;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24) в соответствии с планом транспортного средства обеспечить с учетом особенностей функционирования транспортного средства и периодов навигации непрерывное функционирование пунктов управления обеспечением транспортной безопасности, а также накопление, обработку и хранение в электронном виде данных с технических средств обеспечения транспортной безопасности, имея в виду, что в период отсутствия навигации допускается приостановка накопления, обработки и хранения в электронном виде данных с технических средств обеспечения транспортной безопасности и передачи указанных данных в соответствии с порядком передачи данных;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25) обеспечить аудио- и видеозапись в целях документирования действий сил обеспечения транспортной безопасности на постах транспортного средства и пунктах управления обеспечением транспортной безопасности в соответствии с планом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26) установить границы критических элементов транспортного средства, границы зоны транспортной безопасности транспортного средства по внешним конструктивным границам транспортного средства, а также на основании утвержденных результатов оценки уязвимости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границы перевозочного сектора зоны транспортной безопасности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границы технологического сектора зоны транспортной безопасности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27) изменять при необходимости границы перевозочного сектора зоны транспортной безопасности транспортного средства, технологического сектора зоны транспортной безопасности транспортного средства и критических элементов транспортного средства, а также размещение и состав оснащения постов транспортного средства после проведения дополнительной оценки уязвимости транспортного средства и утверждения плана транспортного средства, учитывающих такие изменения;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28) организовать пропускной и внутриобъектовый режимы на транспортном средстве в соответствии с организационно-распорядительными документами субъекта транспортной инфраструктуры, направленными на реализацию мер по обеспечению транспортной безопасности транспортного средства, и утвержденным планом транспортного средства, а также в соответствии со следующим порядком допуска в перевозочный сектор зоны транспортной безопасности транспортного средства и (или) технологический сектор зоны транспортной безопасности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члены экипажа транспортного средства и физические лица, следующие на транспортное средство (за исключением пассажиров), проходят на транспортное средство на основании судовой роли и (или) списка физических лиц, следующих на транспортное средство, заверенных подписью капитана транспортного средства или лица командного состава транспортного средства, надлежащим образом уполномоченного на то капитаном транспортного средства, и судовой печатью, а также документов, удостоверяющих личность члена экипажа или физического лица;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для прохождения на транспортное средство членов экипажа транспортного средства и физических лиц, следующих на транспортное средство (за исключением пассажиров), капитан транспортного средства или лицо командного состава транспортного средства, надлежащим образом уполномоченное капитаном транспортного средства, передает судовую роль и (или) список физических лиц, следующих на транспортное средство, на пост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физические лица (за исключением членов экипажа транспортного средства и уполномоченных представителей федеральных органов исполнительной власти) допускаются на критические элементы транспортного средства только в сопровождении лиц из числа сил обеспечения транспортной безопасности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пассажиры проходят на транспортное средство на основании проездных, перевозочных и удостоверяющих личность документов;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29) в случае технологического взаимодействия объекта транспортной инфраструктуры и транспортного средства, на котором досмотр, дополнительный досмотр, повторный досмотр, наблюдение и (или) собеседование не осуществляются, обеспечить проведение уполномоченными лицами из числа работников подразделений транспортной безопасности транспортного средства досмотра, дополнительного досмотра, повторного досмотра, наблюдения и (или) собеседования в соответствии с </w:t>
      </w:r>
      <w:hyperlink r:id="rId50" w:anchor="block_1000" w:history="1">
        <w:r w:rsidRPr="006B179F">
          <w:rPr>
            <w:rFonts w:ascii="Arial" w:eastAsia="Times New Roman" w:hAnsi="Arial" w:cs="Arial"/>
            <w:b/>
            <w:bCs/>
            <w:color w:val="3272C0"/>
            <w:sz w:val="18"/>
            <w:szCs w:val="18"/>
            <w:u w:val="single"/>
            <w:lang w:eastAsia="ru-RU"/>
          </w:rPr>
          <w:t>правилами</w:t>
        </w:r>
      </w:hyperlink>
      <w:r w:rsidRPr="006B179F">
        <w:rPr>
          <w:rFonts w:ascii="Arial" w:eastAsia="Times New Roman" w:hAnsi="Arial" w:cs="Arial"/>
          <w:b/>
          <w:bCs/>
          <w:color w:val="000000"/>
          <w:sz w:val="18"/>
          <w:szCs w:val="18"/>
          <w:lang w:eastAsia="ru-RU"/>
        </w:rPr>
        <w:t> проведения досмотра;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30) оснастить транспортное средство в соответствии с утвержденным планом транспортного средства техническими средствами обеспечения транспортной безопасности, отвечающими требованиям </w:t>
      </w:r>
      <w:hyperlink r:id="rId51" w:anchor="block_1228" w:history="1">
        <w:r w:rsidRPr="006B179F">
          <w:rPr>
            <w:rFonts w:ascii="Arial" w:eastAsia="Times New Roman" w:hAnsi="Arial" w:cs="Arial"/>
            <w:b/>
            <w:bCs/>
            <w:color w:val="3272C0"/>
            <w:sz w:val="18"/>
            <w:szCs w:val="18"/>
            <w:u w:val="single"/>
            <w:lang w:eastAsia="ru-RU"/>
          </w:rPr>
          <w:t>части 8 статьи 12.2</w:t>
        </w:r>
      </w:hyperlink>
      <w:r w:rsidRPr="006B179F">
        <w:rPr>
          <w:rFonts w:ascii="Arial" w:eastAsia="Times New Roman" w:hAnsi="Arial" w:cs="Arial"/>
          <w:b/>
          <w:bCs/>
          <w:color w:val="000000"/>
          <w:sz w:val="18"/>
          <w:szCs w:val="18"/>
          <w:lang w:eastAsia="ru-RU"/>
        </w:rPr>
        <w:t> Федерального закона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31) допускать в зону транспортной безопасности транспортного средства работников подразделений транспортной безопасности при исполнении должностных обязанностей по защите от актов незаконного вмешательства транспортных средств I и II категорий в случаях, предусмотренных планом транспортного средства, с оружием (при его наличии);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32) на постах транспортного средства осуществлять документирование перемещения служебного оружия работниками подразделений транспортной безопасности, обладающими правом на его ношение, на транспортное средство и с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xml:space="preserve">33) в случаях, когда установленный уровень безопасности на транспортном средстве, имеющем технологическое взаимодействие с объектом транспортной инфраструктуры, ниже установленного уровня безопасности на объекте транспортной инфраструктуры, обеспечить на транспортном средстве выполнение положений настоящего документа, соответствующих уровню, установленному на объекте транспортной инфраструктуры, а также реализовать дополнительные меры обеспечения транспортной безопасности в части проведения досмотра, дополнительного досмотра, повторного </w:t>
      </w:r>
      <w:r w:rsidRPr="006B179F">
        <w:rPr>
          <w:rFonts w:ascii="Arial" w:eastAsia="Times New Roman" w:hAnsi="Arial" w:cs="Arial"/>
          <w:b/>
          <w:bCs/>
          <w:color w:val="000000"/>
          <w:sz w:val="18"/>
          <w:szCs w:val="18"/>
          <w:lang w:eastAsia="ru-RU"/>
        </w:rPr>
        <w:lastRenderedPageBreak/>
        <w:t>досмотра и проведения наблюдения и (или) собеседования в соответствии с планом объекта транспортной инфраструктуры, за исключением случаев технологического взаимодействия транспортных средств, совершающих международные рейсы, и портовых средств. При осуществлении технологического взаимодействия транспортного средства, совершающего международные рейсы, и объекта транспортной инфраструктуры, обслуживающего такие транспортные средства, в случаях, когда уровень безопасности, установленный на транспортном средстве, выше уровня безопасности, установленного на объекте транспортной инфраструктуры, необходимо обеспечить составление Декларации об охране, предусмотренной </w:t>
      </w:r>
      <w:hyperlink r:id="rId52" w:anchor="block_10000" w:history="1">
        <w:r w:rsidRPr="006B179F">
          <w:rPr>
            <w:rFonts w:ascii="Arial" w:eastAsia="Times New Roman" w:hAnsi="Arial" w:cs="Arial"/>
            <w:b/>
            <w:bCs/>
            <w:color w:val="3272C0"/>
            <w:sz w:val="18"/>
            <w:szCs w:val="18"/>
            <w:u w:val="single"/>
            <w:lang w:eastAsia="ru-RU"/>
          </w:rPr>
          <w:t>Международным кодексом</w:t>
        </w:r>
      </w:hyperlink>
      <w:r w:rsidRPr="006B179F">
        <w:rPr>
          <w:rFonts w:ascii="Arial" w:eastAsia="Times New Roman" w:hAnsi="Arial" w:cs="Arial"/>
          <w:b/>
          <w:bCs/>
          <w:color w:val="000000"/>
          <w:sz w:val="18"/>
          <w:szCs w:val="18"/>
          <w:lang w:eastAsia="ru-RU"/>
        </w:rPr>
        <w:t> по охране судов и портовых средств, и реализацию мер, установленных этой Декларацией об охране, лицами, ответственными за обеспечение транспортной безопасности объекта транспортной инфраструктуры и транспортного средства (лицами, ответственными за охрану портового средства, и лицами командного состава транспортного средства, ответственными за его охрану);</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34) обеспечить проведение досмотра, дополнительного досмотра и повторного досмотра в соответствии с </w:t>
      </w:r>
      <w:hyperlink r:id="rId53" w:anchor="block_1000" w:history="1">
        <w:r w:rsidRPr="006B179F">
          <w:rPr>
            <w:rFonts w:ascii="Arial" w:eastAsia="Times New Roman" w:hAnsi="Arial" w:cs="Arial"/>
            <w:b/>
            <w:bCs/>
            <w:color w:val="3272C0"/>
            <w:sz w:val="18"/>
            <w:szCs w:val="18"/>
            <w:u w:val="single"/>
            <w:lang w:eastAsia="ru-RU"/>
          </w:rPr>
          <w:t>правилами</w:t>
        </w:r>
      </w:hyperlink>
      <w:r w:rsidRPr="006B179F">
        <w:rPr>
          <w:rFonts w:ascii="Arial" w:eastAsia="Times New Roman" w:hAnsi="Arial" w:cs="Arial"/>
          <w:b/>
          <w:bCs/>
          <w:color w:val="000000"/>
          <w:sz w:val="18"/>
          <w:szCs w:val="18"/>
          <w:lang w:eastAsia="ru-RU"/>
        </w:rPr>
        <w:t> проведения досмотра и настоящим документом. При технологическом взаимодействии транспортного средства и объекта транспортной инфраструктуры, в том числе при выполнении погрузо-разгрузочных операций, посадке, высадке и перемещении объектов досмотра на транспортное средство, досмотр, дополнительный досмотр и повторный досмотр необходимо осуществлять силами привлекаемого подразделения транспортной безопасности объекта транспортной инфраструктуры и (или) силами обеспечения транспортной безопасности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35) в случае выявления нефункционирующих и (или) неисправных технических средств обеспечения транспортной безопасности, наличие которых определено планом транспортного средства, а также в случаях невозможности выполнения техническими средствами настоящего документа ввести в соответствии с планом транспортного средства иные меры по обеспечению транспортной безопасности. При невозможности обеспечить введенными иными мерами реализацию настоящего документа необходимо ограничить функционирование транспортного средства и (или) изменить порядок эксплуатации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36) принимать меры по недопущению проникновения любых лиц на транспортное средство или на критические элементы транспортного средства вне установленных (обозначенных) постов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37) принимать меры по недопущению преодоления любыми лицами постов транспортного средства без соблюдения условий допуска, наличия и действительности пропусков и иных установленных видов разрешений в зону транспортной безопасности транспортного средства или на критические элементы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38) обеспечить защиту технических средств обеспечения транспортной безопасности транспортного средства от несанкционированного доступа к элементам управления, обработки и хранения данных, а также поддерживать средства связи в постоянной готовности к использованию;</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39) обнаруживать предметы и вещества, которые запрещены или ограничены для перемещения, за исключением случаев, предусмотренных настоящим документом и </w:t>
      </w:r>
      <w:hyperlink r:id="rId54" w:anchor="block_1000" w:history="1">
        <w:r w:rsidRPr="006B179F">
          <w:rPr>
            <w:rFonts w:ascii="Arial" w:eastAsia="Times New Roman" w:hAnsi="Arial" w:cs="Arial"/>
            <w:b/>
            <w:bCs/>
            <w:color w:val="3272C0"/>
            <w:sz w:val="18"/>
            <w:szCs w:val="18"/>
            <w:u w:val="single"/>
            <w:lang w:eastAsia="ru-RU"/>
          </w:rPr>
          <w:t>правилами</w:t>
        </w:r>
      </w:hyperlink>
      <w:r w:rsidRPr="006B179F">
        <w:rPr>
          <w:rFonts w:ascii="Arial" w:eastAsia="Times New Roman" w:hAnsi="Arial" w:cs="Arial"/>
          <w:b/>
          <w:bCs/>
          <w:color w:val="000000"/>
          <w:sz w:val="18"/>
          <w:szCs w:val="18"/>
          <w:lang w:eastAsia="ru-RU"/>
        </w:rPr>
        <w:t> проведения досмотра;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40) незамедлительно информировать уполномоченных представителей подразделений органов Федеральной службы безопасности Российской Федерации, органов внутренних дел о физических лицах или материально-технических объектах в случае выявления связи этих лиц и объектов с подготовкой к совершению или совершением актов незаконного вмешательства, а также о случаях, предусмотренных </w:t>
      </w:r>
      <w:hyperlink r:id="rId55" w:anchor="block_12210" w:history="1">
        <w:r w:rsidRPr="006B179F">
          <w:rPr>
            <w:rFonts w:ascii="Arial" w:eastAsia="Times New Roman" w:hAnsi="Arial" w:cs="Arial"/>
            <w:b/>
            <w:bCs/>
            <w:color w:val="3272C0"/>
            <w:sz w:val="18"/>
            <w:szCs w:val="18"/>
            <w:u w:val="single"/>
            <w:lang w:eastAsia="ru-RU"/>
          </w:rPr>
          <w:t>частью 10 статьи 12.2</w:t>
        </w:r>
      </w:hyperlink>
      <w:r w:rsidRPr="006B179F">
        <w:rPr>
          <w:rFonts w:ascii="Arial" w:eastAsia="Times New Roman" w:hAnsi="Arial" w:cs="Arial"/>
          <w:b/>
          <w:bCs/>
          <w:color w:val="000000"/>
          <w:sz w:val="18"/>
          <w:szCs w:val="18"/>
          <w:lang w:eastAsia="ru-RU"/>
        </w:rPr>
        <w:t> Федерального закона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41) передавать уполномоченным представителям подразделений органов Федеральной службы безопасности Российской Федерации и органов внутренних дел нарушителей, идентифицированное оружие, боеприпасы, патроны к оружию, взрывчатые вещества и взрывные устройства, ядовитые или радиоактивные вещества в случаях, предусмотренных </w:t>
      </w:r>
      <w:hyperlink r:id="rId56" w:anchor="block_12210" w:history="1">
        <w:r w:rsidRPr="006B179F">
          <w:rPr>
            <w:rFonts w:ascii="Arial" w:eastAsia="Times New Roman" w:hAnsi="Arial" w:cs="Arial"/>
            <w:b/>
            <w:bCs/>
            <w:color w:val="3272C0"/>
            <w:sz w:val="18"/>
            <w:szCs w:val="18"/>
            <w:u w:val="single"/>
            <w:lang w:eastAsia="ru-RU"/>
          </w:rPr>
          <w:t>частью 10 статьи 12.2</w:t>
        </w:r>
      </w:hyperlink>
      <w:r w:rsidRPr="006B179F">
        <w:rPr>
          <w:rFonts w:ascii="Arial" w:eastAsia="Times New Roman" w:hAnsi="Arial" w:cs="Arial"/>
          <w:b/>
          <w:bCs/>
          <w:color w:val="000000"/>
          <w:sz w:val="18"/>
          <w:szCs w:val="18"/>
          <w:lang w:eastAsia="ru-RU"/>
        </w:rPr>
        <w:t> Федерального закона "О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42) принимать меры по недопущению совершения или подготовки к совершению актов незаконного вмешательства, а также совершения или подготовки актов незаконного вмешательства на постах транспортного средства и участках пересечения границ зоны транспортной безопасности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43) в соответствии с планом транспортного средства обеспечивать силами обеспечения транспортной безопасности транспортного средства реагирование на подготовку к совершению или совершение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Субъекты транспортной инфраструктуры в отношении объектов транспортной инфраструктуры I категории дополнительно к требованиям, предусмотренным </w:t>
      </w:r>
      <w:hyperlink r:id="rId57" w:anchor="block_1005" w:history="1">
        <w:r w:rsidRPr="006B179F">
          <w:rPr>
            <w:rFonts w:ascii="Arial" w:eastAsia="Times New Roman" w:hAnsi="Arial" w:cs="Arial"/>
            <w:b/>
            <w:bCs/>
            <w:color w:val="3272C0"/>
            <w:sz w:val="18"/>
            <w:szCs w:val="18"/>
            <w:u w:val="single"/>
            <w:lang w:eastAsia="ru-RU"/>
          </w:rPr>
          <w:t>пунктом 5</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принимать меры по недопущению проникновения в перевозочный и технологический сектора зоны транспортной безопасности объекта транспортной инфраструктуры и на критические элементы объекта транспортной инфраструктуры нарушителя, оснащенного в том числе специальными техническими средствами и (или) использующего автотранспортные средства, самоходную технику и машины;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xml:space="preserve">2) выявлять физических лиц, подготавливающих или совершающих акты незаконного вмешательства, и материально-технические объекты, которые могут быть использованы при подготовке и совершении актов незаконного вмешательства, путем наблюдения и (или) собеседования в зоне транспортной безопасности объекта транспортной инфраструктуры, на </w:t>
      </w:r>
      <w:r w:rsidRPr="006B179F">
        <w:rPr>
          <w:rFonts w:ascii="Arial" w:eastAsia="Times New Roman" w:hAnsi="Arial" w:cs="Arial"/>
          <w:b/>
          <w:bCs/>
          <w:color w:val="000000"/>
          <w:sz w:val="18"/>
          <w:szCs w:val="18"/>
          <w:lang w:eastAsia="ru-RU"/>
        </w:rPr>
        <w:lastRenderedPageBreak/>
        <w:t>контрольно-пропускных пунктах и постах объекта транспортной инфраструктуры, расположенных на ее границах;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обеспечивать проведение подразделениями транспортной безопасности досмотра физических лиц и материально-технических объектов,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обеспечивать проведение подразделениями транспортной безопасности на постах объекта транспортной инфраструктуры на границе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досмотра всех объектов досмотра, у которых техническими средствами досмотра выявлены металлические предметы;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выборочного досмотра крупногабаритного багажа, физических лиц, во внешнем виде и в поведении которых присутствуют признаки подготовки или совершения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выявлять предметы и вещества, которые запрещены или ограничены для перемещения, путем проведения досмотра;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проводить:</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дополнительный досмотр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и идентификации этих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повторный досмотр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проводить для распознавания и идентификации предметов и веществ, которые запрещены или ограничены для перемещения, дополнительный досмотр не менее 5 процентов объектов досмотра,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8) выявлять нарушителей, а также подготовку к совершению или совершение актов незаконного вмешательства путем постоянного непрерывного контроля данных (информации), эксплуатационных и функциональных показателей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9)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6 часов);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10) оснастить объект транспортной инфраструктуры техническими средствами обеспечения транспортной безопасности, обеспечивающими: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идентификацию физических лиц и (или) транспортных средств, являющихся объектами видеонаблюдения, на основании данных видеонаблюдения (далее - видеоидентификация)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обнаружение и распознавание характера событий, связанных с объектами видеонаблюдения, на основании данных видеонаблюдения их обнаружение в произвольном месте и в произвольное время (далее - видеораспознавание) в перевозочном секторе зоны транспортной безопасности объекта транспортной инфраструктуры и на критических элементах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обнаружение физических лиц и транспортных средств, являющихся объектами видеонаблюдения, на основании данных видеонаблюдения в произвольном месте и в произвольное время (далее - видеообнаружение) в технологическом секторе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обнаружение физических лиц и транспортных средств, являющихся объектами видеонаблюдения, в заданном месте и в заданное время (далее - видеомониторинг) по периметру зоны транспортной безопасности объекта транспортной инфраструктуры и в секторе свободного доступа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передачу видеоизображения в соответствии с порядком передачи данных;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хранение в электронном виде данных, полученных со всех технических средств обеспечения транспортной безопасности, в течение одного месяца;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выявление нарушителя, оснащенного в том числе специальными техническими средствами, в режиме реального времени на всем периметре внешних границ перевозочного и технологического секторов зоны транспортной безопасности объекта транспортной инфраструктуры и критических элементов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видеозапись с целью документирования перемещения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инфраструктуры и из них;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соответствии с порядком передачи данных передачу данных о лицах, пропущенных в зону транспортной безопасности объекта транспортной инфраструктуры и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xml:space="preserve">11) 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обследования, </w:t>
      </w:r>
      <w:r w:rsidRPr="006B179F">
        <w:rPr>
          <w:rFonts w:ascii="Arial" w:eastAsia="Times New Roman" w:hAnsi="Arial" w:cs="Arial"/>
          <w:b/>
          <w:bCs/>
          <w:color w:val="000000"/>
          <w:sz w:val="18"/>
          <w:szCs w:val="18"/>
          <w:lang w:eastAsia="ru-RU"/>
        </w:rPr>
        <w:lastRenderedPageBreak/>
        <w:t>распознавания и идентификации объектов досмотра в целях обнаружения предметов и веществ, которые запрещены или ограничены для перемещения в зону транспортной безопасности объекта транспортной инфраструктуры и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12) принимать решения о соответствии постоянного пропуска его владельцу с применением биометрических устройств,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перевозочного и технологического секторов зоны транспортной безопасности объекта транспортной инфраструктуры, а также критических элементов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13) осуществлять контроль за перемещением транспортных средств вблизи транспортных средств, осуществляющих технологическое взаимодействие с объектом транспортной инфраструктуры, путем визуального наблюдения;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14) осуществлять контроль за районами хранения грузов в пределах объекта транспортной инфраструктуры во время выполнения операций по обработке грузов путем визуального осмотра и использования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15) осуществлять проверку пломб и других средств, используемых для предотвращения незаконных действий с грузом после его поступления на территорию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8. Субъекты транспортной инфраструктуры в отношении объектов транспортной инфраструктуры I категории в случае объявления уровня безопасности N 2 дополнительно к требованиям, предусмотренным </w:t>
      </w:r>
      <w:hyperlink r:id="rId58" w:anchor="block_1005" w:history="1">
        <w:r w:rsidRPr="006B179F">
          <w:rPr>
            <w:rFonts w:ascii="Arial" w:eastAsia="Times New Roman" w:hAnsi="Arial" w:cs="Arial"/>
            <w:b/>
            <w:bCs/>
            <w:color w:val="3272C0"/>
            <w:sz w:val="18"/>
            <w:szCs w:val="18"/>
            <w:u w:val="single"/>
            <w:lang w:eastAsia="ru-RU"/>
          </w:rPr>
          <w:t>пунктами 5</w:t>
        </w:r>
      </w:hyperlink>
      <w:r w:rsidRPr="006B179F">
        <w:rPr>
          <w:rFonts w:ascii="Arial" w:eastAsia="Times New Roman" w:hAnsi="Arial" w:cs="Arial"/>
          <w:b/>
          <w:bCs/>
          <w:color w:val="000000"/>
          <w:sz w:val="18"/>
          <w:szCs w:val="18"/>
          <w:lang w:eastAsia="ru-RU"/>
        </w:rPr>
        <w:t> и </w:t>
      </w:r>
      <w:hyperlink r:id="rId59" w:anchor="block_1007" w:history="1">
        <w:r w:rsidRPr="006B179F">
          <w:rPr>
            <w:rFonts w:ascii="Arial" w:eastAsia="Times New Roman" w:hAnsi="Arial" w:cs="Arial"/>
            <w:b/>
            <w:bCs/>
            <w:color w:val="3272C0"/>
            <w:sz w:val="18"/>
            <w:szCs w:val="18"/>
            <w:u w:val="single"/>
            <w:lang w:eastAsia="ru-RU"/>
          </w:rPr>
          <w:t>7</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увеличить численность работников подразделений транспортной безопасности в соответствии с планом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проводить для распознавания и идентификации предметов и веществ, которые запрещены или ограничены для перемещения, дополнительный досмотр не менее 10 процентов объектов досмотра,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 (досмотр проводится в присутствии групп быстрого реагирования);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3 часа);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ограничить количество мест доступа на территорию объекта транспортной инфраструктуры и определить те из них, которые должны быть закрыты для доступа;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оснастить контрольно-пропускные пункты и посты объекта транспортной инфраструктуры техническими средствами обеспечения транспортной безопасности, препятствующими движению физических лиц и (или) транспортных средств до окончания проведения досмотра;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8) ограничить стоянку автотранспортных средств рядом с находящимися у причала транспортными средствами;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9) обеспечить сопровождение транспортных средств, следующих на объект транспортной инфраструктуры, работниками сил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10) обеспечить в соответствии с порядком передачи данных передачу данных в режиме реального времени.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9. Субъекты транспортной инфраструктуры в отношении объектов транспортной инфраструктуры I категории в случае объявления уровня безопасности N 3 дополнительно к требованиям, предусмотренным </w:t>
      </w:r>
      <w:hyperlink r:id="rId60" w:anchor="block_1005" w:history="1">
        <w:r w:rsidRPr="006B179F">
          <w:rPr>
            <w:rFonts w:ascii="Arial" w:eastAsia="Times New Roman" w:hAnsi="Arial" w:cs="Arial"/>
            <w:b/>
            <w:bCs/>
            <w:color w:val="3272C0"/>
            <w:sz w:val="18"/>
            <w:szCs w:val="18"/>
            <w:u w:val="single"/>
            <w:lang w:eastAsia="ru-RU"/>
          </w:rPr>
          <w:t>пунктами 5</w:t>
        </w:r>
      </w:hyperlink>
      <w:r w:rsidRPr="006B179F">
        <w:rPr>
          <w:rFonts w:ascii="Arial" w:eastAsia="Times New Roman" w:hAnsi="Arial" w:cs="Arial"/>
          <w:b/>
          <w:bCs/>
          <w:color w:val="000000"/>
          <w:sz w:val="18"/>
          <w:szCs w:val="18"/>
          <w:lang w:eastAsia="ru-RU"/>
        </w:rPr>
        <w:t>, </w:t>
      </w:r>
      <w:hyperlink r:id="rId61" w:anchor="block_1007" w:history="1">
        <w:r w:rsidRPr="006B179F">
          <w:rPr>
            <w:rFonts w:ascii="Arial" w:eastAsia="Times New Roman" w:hAnsi="Arial" w:cs="Arial"/>
            <w:b/>
            <w:bCs/>
            <w:color w:val="3272C0"/>
            <w:sz w:val="18"/>
            <w:szCs w:val="18"/>
            <w:u w:val="single"/>
            <w:lang w:eastAsia="ru-RU"/>
          </w:rPr>
          <w:t>7</w:t>
        </w:r>
      </w:hyperlink>
      <w:r w:rsidRPr="006B179F">
        <w:rPr>
          <w:rFonts w:ascii="Arial" w:eastAsia="Times New Roman" w:hAnsi="Arial" w:cs="Arial"/>
          <w:b/>
          <w:bCs/>
          <w:color w:val="000000"/>
          <w:sz w:val="18"/>
          <w:szCs w:val="18"/>
          <w:lang w:eastAsia="ru-RU"/>
        </w:rPr>
        <w:t> и </w:t>
      </w:r>
      <w:hyperlink r:id="rId62" w:anchor="block_1008" w:history="1">
        <w:r w:rsidRPr="006B179F">
          <w:rPr>
            <w:rFonts w:ascii="Arial" w:eastAsia="Times New Roman" w:hAnsi="Arial" w:cs="Arial"/>
            <w:b/>
            <w:bCs/>
            <w:color w:val="3272C0"/>
            <w:sz w:val="18"/>
            <w:szCs w:val="18"/>
            <w:u w:val="single"/>
            <w:lang w:eastAsia="ru-RU"/>
          </w:rPr>
          <w:t>8</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в зону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проводить для распознавания и идентификации предметов и веществ, которые запрещены или ограничены для перемещения, дополнительный досмотр не менее 25 процентов объектов досмотра,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2 часа);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прекратить допуск транспортных средств в зону безопасности искусственного острова, установки и сооружения, обеспечить эвакуацию транспортных средств, находящихся в зоне безопасности искусственного острова, установки и сооружения, за исключением транспортных средств, задействованных в реагировании на подготовку к совершению или совершение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6) прекратить на всей территории объекта транспортной инфраструктуры, обслуживающего транспортные средства, или его части: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движение физических лиц и (или) транспортных средств;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портовые операции;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эвакуировать с территории объекта транспортной инфраструктуры, обслуживающего транспортные средства, или его части посетителей, а также работников объекта транспортной инфраструктуры, не связанных с обеспечением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10. Субъекты транспортной инфраструктуры в отношении объектов транспортной инфраструктуры II категории дополнительно к требованиям, предусмотренным </w:t>
      </w:r>
      <w:hyperlink r:id="rId63" w:anchor="block_1005" w:history="1">
        <w:r w:rsidRPr="006B179F">
          <w:rPr>
            <w:rFonts w:ascii="Arial" w:eastAsia="Times New Roman" w:hAnsi="Arial" w:cs="Arial"/>
            <w:b/>
            <w:bCs/>
            <w:color w:val="3272C0"/>
            <w:sz w:val="18"/>
            <w:szCs w:val="18"/>
            <w:u w:val="single"/>
            <w:lang w:eastAsia="ru-RU"/>
          </w:rPr>
          <w:t>пунктом 5</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принимать меры по недопущению проникновения в перевозочный и технологический сектора зоны транспортной безопасности объекта транспортной инфраструктуры и на критические элементы объекта транспортной инфраструктуры нарушителя, оснащенного в том числе специальными техническими средствами и (или) использующего автотранспортные средства, самоходную технику и машины;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выявлять физических лиц, подготавливающих или совершающих акты незаконного вмешательства, и материально-технические объекты, которые могут быть использованы при подготовке и совершении актов незаконного вмешательства, путем наблюдения и (или) собеседования в зоне транспортной безопасности объекта транспортной инфраструктуры и на контрольно-пропускных пунктах, расположенных на ее границах;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обеспечивать проведение подразделениями транспортной безопасности досмотра физических лиц и материально-технических объектов,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обеспечивать проведение подразделениями транспортной безопасности на постах объекта транспортной инфраструктуры на границе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досмотра всех объектов досмотра, у которых техническими средствами досмотра выявлены металлические предметы;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выборочного досмотра крупногабаритного багажа, физических лиц, во внешнем виде и в поведении которых присутствуют признаки подготовки или совершения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выявлять предметы и вещества, которые запрещены или ограничены для перемещения, путем проведения досмотра 10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 и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проводить:</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дополнительный досмотр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и идентификации этих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повторный досмотр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проводить для распознавания и идентификации предметов и веществ, которые запрещены или ограничены для перемещения, дополнительный досмотр не менее 5 процентов объектов досмотра,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8) выявлять нарушителей, а также подготовку к совершению или совершение актов незаконного вмешательства путем постоянного непрерывного контроля данных (информации), эксплуатационных и функциональных показателей технических средств обеспечения транспортной безопасности силами работников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9)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24 часа);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10) оснастить объект транспортной инфраструктуры техническими средствами обеспечения транспортной безопасности, обеспечивающими: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видеоидентификацию объектов видеонаблюдения,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видеораспознавание объектов видеонаблюдения на критических элементах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видеообнаружение объектов видеонаблюдения на территории перевозочного сектора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видеомониторинг объектов видеонаблюдения в технологическом секторе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передачу видеоизображения в соответствии с порядком передачи данных с технических средств в режиме реального времени;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хранение в электронном виде данных, полученных со всех технических средств обеспечения транспортной безопасности, в течение 15 суток;</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выявление нарушителя, оснащенного в том числе специальными техническими средствами, в режиме реального времени на всем периметре внешних границ перевозочного сектора зоны транспортной безопасности объекта транспортной инфраструктуры и критических элементов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видеозапись в целях документирования перемещения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инфраструктуры и из них;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достоверное сличение идентифицирующих признаков в отношении пропуска и его владельца на контрольно-пропускных пунктах на границах зоны транспортной безопасности объекта транспортной инфраструктуры и критических элементов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соответствии с порядком передачи данных передачу данных о лицах, пропущенных в зону транспортной безопасности объекта транспортной инфраструктуры и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11) 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выявления предметов и веществ, которые запрещены или ограничены для перемещения, у всех объектов досмотра, проходящих, проезжающих (перемещаемых) в перевозочный и технологический сектора зоны транспортной безопасности объекта транспортной инфраструктуры и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12) 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распознавания и идентификации предметов и веществ, которые запрещены или ограничены для перемещения, не менее чем у 50 процентов объектов досмотра, проходящих, проезжающих (перемещаемых) в перевозочный и технологический сектора зоны транспортной безопасности объекта транспортной инфраструктуры и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13) принимать решения о соответствии постоянного пропуска его владельцу с применением биометрических устройств,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перевозочного и технологического секторов зоны транспортной безопасности объекта транспортной инфраструктуры, а также критических элементов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14) осуществлять контроль за перемещением транспортных средств вблизи транспортных средств, осуществляющих технологическое взаимодействие с объектом транспортной инфраструктуры, путем визуального наблюдения;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15) осуществлять контроль за районами хранения грузов в пределах объекта транспортной инфраструктуры во время выполнения операций по обработке грузов путем визуального осмотра и использования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16) осуществлять проверку пломб и других средств, используемых для предотвращения незаконных действий с грузом после его поступления на территорию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11. Субъекты транспортной инфраструктуры в отношении объектов транспортной инфраструктуры II категории в случае объявления уровня безопасности N 2 дополнительно к требованиям, предусмотренным </w:t>
      </w:r>
      <w:hyperlink r:id="rId64" w:anchor="block_1005" w:history="1">
        <w:r w:rsidRPr="006B179F">
          <w:rPr>
            <w:rFonts w:ascii="Arial" w:eastAsia="Times New Roman" w:hAnsi="Arial" w:cs="Arial"/>
            <w:b/>
            <w:bCs/>
            <w:color w:val="3272C0"/>
            <w:sz w:val="18"/>
            <w:szCs w:val="18"/>
            <w:u w:val="single"/>
            <w:lang w:eastAsia="ru-RU"/>
          </w:rPr>
          <w:t>пунктами 5</w:t>
        </w:r>
      </w:hyperlink>
      <w:r w:rsidRPr="006B179F">
        <w:rPr>
          <w:rFonts w:ascii="Arial" w:eastAsia="Times New Roman" w:hAnsi="Arial" w:cs="Arial"/>
          <w:b/>
          <w:bCs/>
          <w:color w:val="000000"/>
          <w:sz w:val="18"/>
          <w:szCs w:val="18"/>
          <w:lang w:eastAsia="ru-RU"/>
        </w:rPr>
        <w:t> и </w:t>
      </w:r>
      <w:hyperlink r:id="rId65" w:anchor="block_1010" w:history="1">
        <w:r w:rsidRPr="006B179F">
          <w:rPr>
            <w:rFonts w:ascii="Arial" w:eastAsia="Times New Roman" w:hAnsi="Arial" w:cs="Arial"/>
            <w:b/>
            <w:bCs/>
            <w:color w:val="3272C0"/>
            <w:sz w:val="18"/>
            <w:szCs w:val="18"/>
            <w:u w:val="single"/>
            <w:lang w:eastAsia="ru-RU"/>
          </w:rPr>
          <w:t>10</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увеличить численность работников подразделений транспортной безопасности в соответствии с планом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выявлять предметы и вещества, которые запрещены или ограничены для перемещения, путем проведения досмотра не менее 25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 и на критические элементы объекта транспортной инфраструктуры (досмотр проводится в присутствии групп быстрого реагирования);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проводить для распознавания и идентификации предметов и веществ, которые запрещены или ограничены для перемещения, дополнительный досмотр не менее 10 процентов объектов досмотра, проходящих, проезжающих (перемещаемых) в зону транспортной безопасности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12 часов);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ограничить количество мест доступа на территорию объекта транспортной инфраструктуры и определить те из них, которые должны быть закрыты для доступа;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8) оснастить контрольно-пропускные пункты и посты объекта транспортной инфраструктуры техническими средствами обеспечения транспортной безопасности, препятствующими движению физических лиц и (или) транспортных средств до окончания проведения досмотра;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9) ограничить стоянку автотранспортных средств рядом с находящимися у причала транспортными средствами;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10) обеспечить в соответствии с порядком передачи данных передачу данных в режиме реального времени.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12. Субъекты транспортной инфраструктуры в отношении объектов транспортной инфраструктуры II категории в случае объявления уровня безопасности N 3 дополнительно к требованиям, предусмотренным </w:t>
      </w:r>
      <w:hyperlink r:id="rId66" w:anchor="block_1005" w:history="1">
        <w:r w:rsidRPr="006B179F">
          <w:rPr>
            <w:rFonts w:ascii="Arial" w:eastAsia="Times New Roman" w:hAnsi="Arial" w:cs="Arial"/>
            <w:b/>
            <w:bCs/>
            <w:color w:val="3272C0"/>
            <w:sz w:val="18"/>
            <w:szCs w:val="18"/>
            <w:u w:val="single"/>
            <w:lang w:eastAsia="ru-RU"/>
          </w:rPr>
          <w:t>пунктами 5</w:t>
        </w:r>
      </w:hyperlink>
      <w:r w:rsidRPr="006B179F">
        <w:rPr>
          <w:rFonts w:ascii="Arial" w:eastAsia="Times New Roman" w:hAnsi="Arial" w:cs="Arial"/>
          <w:b/>
          <w:bCs/>
          <w:color w:val="000000"/>
          <w:sz w:val="18"/>
          <w:szCs w:val="18"/>
          <w:lang w:eastAsia="ru-RU"/>
        </w:rPr>
        <w:t>, </w:t>
      </w:r>
      <w:hyperlink r:id="rId67" w:anchor="block_1010" w:history="1">
        <w:r w:rsidRPr="006B179F">
          <w:rPr>
            <w:rFonts w:ascii="Arial" w:eastAsia="Times New Roman" w:hAnsi="Arial" w:cs="Arial"/>
            <w:b/>
            <w:bCs/>
            <w:color w:val="3272C0"/>
            <w:sz w:val="18"/>
            <w:szCs w:val="18"/>
            <w:u w:val="single"/>
            <w:lang w:eastAsia="ru-RU"/>
          </w:rPr>
          <w:t>10</w:t>
        </w:r>
      </w:hyperlink>
      <w:r w:rsidRPr="006B179F">
        <w:rPr>
          <w:rFonts w:ascii="Arial" w:eastAsia="Times New Roman" w:hAnsi="Arial" w:cs="Arial"/>
          <w:b/>
          <w:bCs/>
          <w:color w:val="000000"/>
          <w:sz w:val="18"/>
          <w:szCs w:val="18"/>
          <w:lang w:eastAsia="ru-RU"/>
        </w:rPr>
        <w:t> и </w:t>
      </w:r>
      <w:hyperlink r:id="rId68" w:anchor="block_1011" w:history="1">
        <w:r w:rsidRPr="006B179F">
          <w:rPr>
            <w:rFonts w:ascii="Arial" w:eastAsia="Times New Roman" w:hAnsi="Arial" w:cs="Arial"/>
            <w:b/>
            <w:bCs/>
            <w:color w:val="3272C0"/>
            <w:sz w:val="18"/>
            <w:szCs w:val="18"/>
            <w:u w:val="single"/>
            <w:lang w:eastAsia="ru-RU"/>
          </w:rPr>
          <w:t>11</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в зону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выявлять предметы и вещества, которые запрещены или ограничены для перемещения, путем проведения досмотра всех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 и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проводить для распознавания и идентификации предметов и веществ, которые запрещены или ограничены для перемещения, дополнительный досмотр не менее 50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 и на критические элементы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6 часов);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прекратить допуск транспортных средств в зону безопасности искусственного острова, установки и сооружения, обеспечить эвакуацию транспортных средств, находящихся в зоне безопасности искусственного острова, установки и сооружения, за исключением транспортных средств, задействованных в реагировании на подготовку к совершению или совершение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прекратить на всей территории объекта транспортной инфраструктуры, обслуживающего транспортные средства, или его части: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движение физических лиц и (или) транспортных средств;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портовые операции;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8) эвакуировать с территории объекта транспортной инфраструктуры, обслуживающего транспортные средства, или его части посетителей, а также работников объекта транспортной инфраструктуры, не связанных с обеспечением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13. Субъекты транспортной инфраструктуры в отношении объектов транспортной инфраструктуры III категории дополнительно к требованиям, предусмотренным </w:t>
      </w:r>
      <w:hyperlink r:id="rId69" w:anchor="block_1005" w:history="1">
        <w:r w:rsidRPr="006B179F">
          <w:rPr>
            <w:rFonts w:ascii="Arial" w:eastAsia="Times New Roman" w:hAnsi="Arial" w:cs="Arial"/>
            <w:b/>
            <w:bCs/>
            <w:color w:val="3272C0"/>
            <w:sz w:val="18"/>
            <w:szCs w:val="18"/>
            <w:u w:val="single"/>
            <w:lang w:eastAsia="ru-RU"/>
          </w:rPr>
          <w:t>пунктом 5</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принимать меры по недопущению проникновения нарушителя, оснащенного в том числе специальными техническими средствами, в перевозочный и технологический сектора зоны транспортной безопасности объекта транспортной инфраструктуры и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выявлять физических лиц, подготавливающих или совершающих акты незаконного вмешательства, и материально-технические объекты, которые могут быть использованы при подготовке и совершении актов незаконного вмешательства, путем наблюдения и (или) собеседования на контрольно-пропускных пунктах на границах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обеспечить проведение подразделениями транспортной безопасности досмотр физических лиц и материально-технических объектов,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выявлять предметы и вещества, которые запрещены или ограничены для перемещения, путем проведения досмотра не менее 5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проводить:</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дополнительный досмотр объектов досмотра, у которых (в которых) в ходе досмотра выявлены предметы и вещества,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повторный досмотр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выявлять нарушителей, а также подготовку к совершению или совершение актов незаконного вмешательства путем постоянного непрерывного контроля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7)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24 часа);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8) оснастить объект транспортной инфраструктуры техническими средствами обеспечения транспортной безопасности, обеспечивающими: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видеообнаружение объектов видеонаблюдения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видеообнаружение объектов видеонаблюдения на критических элементах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видеомониторинг объектов видеонаблюдения в перевозочном секторе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возможность передачи видеоизображения в соответствии с порядком передачи данных;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хранение в электронном виде данных, полученных со всех технических средств обеспечения транспортной безопасности, в течение 10 суток;</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выявление подготовленного нарушителя в режиме реального времени на всем периметре внешних границ критических элементов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запись в журнале о фактах прохода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достоверное сличение идентифицирующих признаков в отношении пропуска и его владельца на контрольно-пропускных пунктах на границах зоны транспортной безопасности объекта транспортной инфраструктуры и критических элементов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возможность в соответствии с порядком передачи данных передачи данных о лицах, пропущенных в зону транспортной безопасности объекта транспортной инфраструктуры или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9) 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выявления предметов и веществ, которые запрещены или ограничены для перемещения, не менее чем у 25 процентов объектов досмотра, проходящих, проезжающих (перемещаемых) в перевозочный и технологический сектора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10) 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распознавания и идентификации предметов и веществ, которые запрещены или ограничены для перемещения, у 10 процентов объектов досмотра, проходящих, проезжающих (перемещаемых) в перевозочный и технологический сектора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11) осуществлять контроль за перемещением транспортных средств вблизи транспортных средств, осуществляющих технологическое взаимодействие с объектом транспортной инфраструктуры, путем визуального наблюдения;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12) осуществлять контроль за районами хранения грузов в пределах объекта транспортной инфраструктуры во время выполнения операций по обработке грузов путем визуального осмотра и использования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13) осуществлять проверку пломб и других средств, используемых для предотвращения незаконных действий с грузом после его поступления на территорию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14. Субъекты транспортной инфраструктуры в отношении объектов транспортной инфраструктуры III категории в случае объявления уровня безопасности N 2 дополнительно к требованиям, предусмотренным </w:t>
      </w:r>
      <w:hyperlink r:id="rId70" w:anchor="block_1005" w:history="1">
        <w:r w:rsidRPr="006B179F">
          <w:rPr>
            <w:rFonts w:ascii="Arial" w:eastAsia="Times New Roman" w:hAnsi="Arial" w:cs="Arial"/>
            <w:b/>
            <w:bCs/>
            <w:color w:val="3272C0"/>
            <w:sz w:val="18"/>
            <w:szCs w:val="18"/>
            <w:u w:val="single"/>
            <w:lang w:eastAsia="ru-RU"/>
          </w:rPr>
          <w:t>пунктами 5</w:t>
        </w:r>
      </w:hyperlink>
      <w:r w:rsidRPr="006B179F">
        <w:rPr>
          <w:rFonts w:ascii="Arial" w:eastAsia="Times New Roman" w:hAnsi="Arial" w:cs="Arial"/>
          <w:b/>
          <w:bCs/>
          <w:color w:val="000000"/>
          <w:sz w:val="18"/>
          <w:szCs w:val="18"/>
          <w:lang w:eastAsia="ru-RU"/>
        </w:rPr>
        <w:t> и </w:t>
      </w:r>
      <w:hyperlink r:id="rId71" w:anchor="block_1013" w:history="1">
        <w:r w:rsidRPr="006B179F">
          <w:rPr>
            <w:rFonts w:ascii="Arial" w:eastAsia="Times New Roman" w:hAnsi="Arial" w:cs="Arial"/>
            <w:b/>
            <w:bCs/>
            <w:color w:val="3272C0"/>
            <w:sz w:val="18"/>
            <w:szCs w:val="18"/>
            <w:u w:val="single"/>
            <w:lang w:eastAsia="ru-RU"/>
          </w:rPr>
          <w:t>13</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увеличить численность работников подразделений транспортной безопасности в соответствии с планом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выявлять физических лиц, подготавливающих или совершающих акты незаконного вмешательства, и материально-технические объекты, которые могут быть использованы при подготовке и совершении актов незаконного вмешательства, путем наблюдения и (или) собеседования на контрольно-пропускных пунктах на границах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выявлять предметы и вещества, которые запрещены или ограничены для перемещения, путем проведения досмотра не менее 10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 (досмотр проводится в присутствии групп быстрого реагирования);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проводить для распознавания и идентификации предметов и веществ, которые запрещены или ограничены для перемещения, дополнительный досмотр не менее 5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7)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12 часов);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8) ограничить количество мест доступа на территорию объекта транспортной инфраструктуры и определить те из них, которые должны быть закрыты для доступа;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9) оснастить контрольно-пропускные пункты и посты объекта транспортной инфраструктуры техническими средствами обеспечения транспортной безопасности, препятствующими движению физических лиц и (или) транспортных средств до окончания проведения досмотра;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10) ограничить стоянку автотранспортных средств рядом с находящимися у причала транспортными средствами;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11) обеспечить в соответствии с порядком передачи данных передачу данных в режиме реального времени.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15. Субъекты транспортной инфраструктуры в отношении объектов транспортной инфраструктуры III категории в случае объявления уровня безопасности N 3 дополнительно к требованиям, предусмотренным </w:t>
      </w:r>
      <w:hyperlink r:id="rId72" w:anchor="block_1005" w:history="1">
        <w:r w:rsidRPr="006B179F">
          <w:rPr>
            <w:rFonts w:ascii="Arial" w:eastAsia="Times New Roman" w:hAnsi="Arial" w:cs="Arial"/>
            <w:b/>
            <w:bCs/>
            <w:color w:val="3272C0"/>
            <w:sz w:val="18"/>
            <w:szCs w:val="18"/>
            <w:u w:val="single"/>
            <w:lang w:eastAsia="ru-RU"/>
          </w:rPr>
          <w:t>пунктами 5</w:t>
        </w:r>
      </w:hyperlink>
      <w:r w:rsidRPr="006B179F">
        <w:rPr>
          <w:rFonts w:ascii="Arial" w:eastAsia="Times New Roman" w:hAnsi="Arial" w:cs="Arial"/>
          <w:b/>
          <w:bCs/>
          <w:color w:val="000000"/>
          <w:sz w:val="18"/>
          <w:szCs w:val="18"/>
          <w:lang w:eastAsia="ru-RU"/>
        </w:rPr>
        <w:t>, </w:t>
      </w:r>
      <w:hyperlink r:id="rId73" w:anchor="block_1013" w:history="1">
        <w:r w:rsidRPr="006B179F">
          <w:rPr>
            <w:rFonts w:ascii="Arial" w:eastAsia="Times New Roman" w:hAnsi="Arial" w:cs="Arial"/>
            <w:b/>
            <w:bCs/>
            <w:color w:val="3272C0"/>
            <w:sz w:val="18"/>
            <w:szCs w:val="18"/>
            <w:u w:val="single"/>
            <w:lang w:eastAsia="ru-RU"/>
          </w:rPr>
          <w:t>13</w:t>
        </w:r>
      </w:hyperlink>
      <w:r w:rsidRPr="006B179F">
        <w:rPr>
          <w:rFonts w:ascii="Arial" w:eastAsia="Times New Roman" w:hAnsi="Arial" w:cs="Arial"/>
          <w:b/>
          <w:bCs/>
          <w:color w:val="000000"/>
          <w:sz w:val="18"/>
          <w:szCs w:val="18"/>
          <w:lang w:eastAsia="ru-RU"/>
        </w:rPr>
        <w:t> и </w:t>
      </w:r>
      <w:hyperlink r:id="rId74" w:anchor="block_1014" w:history="1">
        <w:r w:rsidRPr="006B179F">
          <w:rPr>
            <w:rFonts w:ascii="Arial" w:eastAsia="Times New Roman" w:hAnsi="Arial" w:cs="Arial"/>
            <w:b/>
            <w:bCs/>
            <w:color w:val="3272C0"/>
            <w:sz w:val="18"/>
            <w:szCs w:val="18"/>
            <w:u w:val="single"/>
            <w:lang w:eastAsia="ru-RU"/>
          </w:rPr>
          <w:t>14</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в зону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выявлять предметы и вещества, которые запрещены или ограничены для перемещения, путем проведения досмотра не менее 25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проводить для распознавания и идентификации предметов и веществ, которые запрещены или ограничены для перемещения, дополнительный досмотр не менее 10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прекратить допуск транспортных средств в зону безопасности искусственного острова, установки и сооружения, обеспечить эвакуацию транспортных средств, находящихся в зоне безопасности искусственного острова, установки и сооружения, за исключением транспортных средств, задействованных в реагировании на подготовку к совершению или совершение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6 часов);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прекратить на всей территории объекта транспортной инфраструктуры, обслуживающего транспортные средства, или его части: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движение физических лиц и (или) транспортных средств;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портовые операции;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8) эвакуировать с территории объекта транспортной инфраструктуры, обслуживающего транспортные средства, или его части посетителей, а также работников объекта транспортной инфраструктуры, не связанных с обеспечением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16. Субъекты транспортной инфраструктуры в отношении объектов транспортной инфраструктуры IV категории дополнительно к требованиям, предусмотренным </w:t>
      </w:r>
      <w:hyperlink r:id="rId75" w:anchor="block_1005" w:history="1">
        <w:r w:rsidRPr="006B179F">
          <w:rPr>
            <w:rFonts w:ascii="Arial" w:eastAsia="Times New Roman" w:hAnsi="Arial" w:cs="Arial"/>
            <w:b/>
            <w:bCs/>
            <w:color w:val="3272C0"/>
            <w:sz w:val="18"/>
            <w:szCs w:val="18"/>
            <w:u w:val="single"/>
            <w:lang w:eastAsia="ru-RU"/>
          </w:rPr>
          <w:t>пунктом 5</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принимать меры по недопущению проникновения нарушителя, не оснащенного специальными техническими средствами,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выявлять физических лиц, подготавливающих или совершающих акты незаконного вмешательства, и материально-технические объекты, которые могут быть использованы при подготовке и совершении актов незаконного вмешательства, путем наблюдения и (или) собеседования на контрольно-пропускных пунктах на границах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выявлять нарушителей, а также подготовку к совершению или совершение актов незаконного вмешательства путем постоянного непрерывного контроля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24 часа);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оснастить объект транспортной инфраструктуры техническими средствами обеспечения транспортной безопасности, обеспечивающими: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видеообнаружение объектов видеонаблюдения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возможность передачи видеоизображения в соответствии с порядком передачи данных;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хранение в электронном виде данных, получаемых со всех технических средств обеспечения транспортной безопасности, в течение 5 суток;</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выявление неподготовленного нарушителя в режиме реального времени на всем периметре внешних границ критических элементов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запись в журнале о фактах прохода посетителей в зону транспортной безопасности объекта транспортной инфраструктуры и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достоверное сличение идентифицирующих признаков в отношении пропуска и его владельца на контрольно-пропускных пунктах на границах зоны транспортной безопасности объекта транспортной инфраструктуры и критических элементов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возможность в соответствии с порядком передачи данных передачи данных с технических средств о лицах, пропущенных в зону транспортной безопасности объекта транспортной инфраструктуры и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осуществлять контроль за перемещением транспортных средств вблизи транспортных средств, осуществляющих технологическое взаимодействие с объектом транспортной инфраструктуры, путем визуального наблюдения;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осуществлять контроль за районами хранения грузов в пределах объекта транспортной инфраструктуры во время выполнения операций по обработке грузов путем визуального осмотра и использования технических средств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8) осуществлять проверку пломб и других средств, используемых для предотвращения незаконных действий с грузом после его поступления на территорию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17. Субъекты транспортной инфраструктуры в отношении объектов транспортной инфраструктуры IV категории в случае объявления уровня безопасности N 2 дополнительно к требованиям, предусмотренным </w:t>
      </w:r>
      <w:hyperlink r:id="rId76" w:anchor="block_1005" w:history="1">
        <w:r w:rsidRPr="006B179F">
          <w:rPr>
            <w:rFonts w:ascii="Arial" w:eastAsia="Times New Roman" w:hAnsi="Arial" w:cs="Arial"/>
            <w:b/>
            <w:bCs/>
            <w:color w:val="3272C0"/>
            <w:sz w:val="18"/>
            <w:szCs w:val="18"/>
            <w:u w:val="single"/>
            <w:lang w:eastAsia="ru-RU"/>
          </w:rPr>
          <w:t>пунктами 5</w:t>
        </w:r>
      </w:hyperlink>
      <w:r w:rsidRPr="006B179F">
        <w:rPr>
          <w:rFonts w:ascii="Arial" w:eastAsia="Times New Roman" w:hAnsi="Arial" w:cs="Arial"/>
          <w:b/>
          <w:bCs/>
          <w:color w:val="000000"/>
          <w:sz w:val="18"/>
          <w:szCs w:val="18"/>
          <w:lang w:eastAsia="ru-RU"/>
        </w:rPr>
        <w:t> и </w:t>
      </w:r>
      <w:hyperlink r:id="rId77" w:anchor="block_1016" w:history="1">
        <w:r w:rsidRPr="006B179F">
          <w:rPr>
            <w:rFonts w:ascii="Arial" w:eastAsia="Times New Roman" w:hAnsi="Arial" w:cs="Arial"/>
            <w:b/>
            <w:bCs/>
            <w:color w:val="3272C0"/>
            <w:sz w:val="18"/>
            <w:szCs w:val="18"/>
            <w:u w:val="single"/>
            <w:lang w:eastAsia="ru-RU"/>
          </w:rPr>
          <w:t>16</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на критические элементы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12 часов);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ограничить количество мест доступа на территорию объекта транспортной инфраструктуры и определить те из них, которые должны быть закрыты для доступа;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оснастить контрольно-пропускные пункты техническими средствами, затрудняющими передвижение через них;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ограничить стоянку автотранспортных средств рядом с находящимися у причала транспортными средствами;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обеспечить в соответствии с порядком передачи данных передачу данных в режиме реального времени.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18. Субъекты транспортной инфраструктуры в отношении объектов транспортной инфраструктуры IV категории в случае объявления уровня безопасности N 3 дополнительно к требованиям, предусмотренным </w:t>
      </w:r>
      <w:hyperlink r:id="rId78" w:anchor="block_1005" w:history="1">
        <w:r w:rsidRPr="006B179F">
          <w:rPr>
            <w:rFonts w:ascii="Arial" w:eastAsia="Times New Roman" w:hAnsi="Arial" w:cs="Arial"/>
            <w:b/>
            <w:bCs/>
            <w:color w:val="3272C0"/>
            <w:sz w:val="18"/>
            <w:szCs w:val="18"/>
            <w:u w:val="single"/>
            <w:lang w:eastAsia="ru-RU"/>
          </w:rPr>
          <w:t>пунктами 5</w:t>
        </w:r>
      </w:hyperlink>
      <w:r w:rsidRPr="006B179F">
        <w:rPr>
          <w:rFonts w:ascii="Arial" w:eastAsia="Times New Roman" w:hAnsi="Arial" w:cs="Arial"/>
          <w:b/>
          <w:bCs/>
          <w:color w:val="000000"/>
          <w:sz w:val="18"/>
          <w:szCs w:val="18"/>
          <w:lang w:eastAsia="ru-RU"/>
        </w:rPr>
        <w:t>, </w:t>
      </w:r>
      <w:hyperlink r:id="rId79" w:anchor="block_1016" w:history="1">
        <w:r w:rsidRPr="006B179F">
          <w:rPr>
            <w:rFonts w:ascii="Arial" w:eastAsia="Times New Roman" w:hAnsi="Arial" w:cs="Arial"/>
            <w:b/>
            <w:bCs/>
            <w:color w:val="3272C0"/>
            <w:sz w:val="18"/>
            <w:szCs w:val="18"/>
            <w:u w:val="single"/>
            <w:lang w:eastAsia="ru-RU"/>
          </w:rPr>
          <w:t>16</w:t>
        </w:r>
      </w:hyperlink>
      <w:r w:rsidRPr="006B179F">
        <w:rPr>
          <w:rFonts w:ascii="Arial" w:eastAsia="Times New Roman" w:hAnsi="Arial" w:cs="Arial"/>
          <w:b/>
          <w:bCs/>
          <w:color w:val="000000"/>
          <w:sz w:val="18"/>
          <w:szCs w:val="18"/>
          <w:lang w:eastAsia="ru-RU"/>
        </w:rPr>
        <w:t> и </w:t>
      </w:r>
      <w:hyperlink r:id="rId80" w:anchor="block_1017" w:history="1">
        <w:r w:rsidRPr="006B179F">
          <w:rPr>
            <w:rFonts w:ascii="Arial" w:eastAsia="Times New Roman" w:hAnsi="Arial" w:cs="Arial"/>
            <w:b/>
            <w:bCs/>
            <w:color w:val="3272C0"/>
            <w:sz w:val="18"/>
            <w:szCs w:val="18"/>
            <w:u w:val="single"/>
            <w:lang w:eastAsia="ru-RU"/>
          </w:rPr>
          <w:t>17</w:t>
        </w:r>
      </w:hyperlink>
      <w:r w:rsidRPr="006B179F">
        <w:rPr>
          <w:rFonts w:ascii="Arial" w:eastAsia="Times New Roman" w:hAnsi="Arial" w:cs="Arial"/>
          <w:b/>
          <w:bCs/>
          <w:color w:val="000000"/>
          <w:sz w:val="18"/>
          <w:szCs w:val="18"/>
          <w:lang w:eastAsia="ru-RU"/>
        </w:rPr>
        <w:t> настоящего законодательства,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в зону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увеличить численность работников подразделений транспортной безопасности в соответствии с планом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6 часов);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прекратить допуск транспортных средств в зону безопасности искусственного острова, установки и сооружения, обеспечить эвакуацию транспортных средств, находящихся в зоне безопасности искусственного острова, установки и сооружения, за исключением транспортных средств, задействованных в реагировании на подготовку к совершению или совершение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прекратить на всей территории объекта транспортной инфраструктуры, обслуживающего транспортные средства, или его части: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движение физических лиц и (или) транспортных средств;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портовые операции;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эвакуировать с территории объекта транспортной инфраструктуры, обслуживающего транспортные средства, или его части посетителей, а также работников объекта транспортной инфраструктуры, не связанных с обеспечением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19. Субъекты транспортной инфраструктуры (перевозчики) в отношении транспортных средств I категории дополнительно к требованиям, предусмотренным </w:t>
      </w:r>
      <w:hyperlink r:id="rId81" w:anchor="block_1006" w:history="1">
        <w:r w:rsidRPr="006B179F">
          <w:rPr>
            <w:rFonts w:ascii="Arial" w:eastAsia="Times New Roman" w:hAnsi="Arial" w:cs="Arial"/>
            <w:b/>
            <w:bCs/>
            <w:color w:val="3272C0"/>
            <w:sz w:val="18"/>
            <w:szCs w:val="18"/>
            <w:u w:val="single"/>
            <w:lang w:eastAsia="ru-RU"/>
          </w:rPr>
          <w:t>пунктом 6</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принимать меры по недопущению проникновения нарушителя на транспортное средство и на критические элементы транспортного средства, в том числе путем проверки (сверки) пропусков и идентифицирующих физические лица документов на границах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обеспечить проведение досмотра, дополнительного досмотра, повторного досмотра всех объектов досмотра, проходящих, проезжающих (перемещаемых) на транспортное средство;</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выявлять признаки связи физических лиц и материально-технических объектов с подготовкой совершения или совершением актов незаконного вмешательства путем наблюдения и (или) собеседования на границе зоны транспортной безопасности транспортного средства и в зоне транспортной безопасности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4) выявлять предметы и вещества, которые запрещены или ограничены для перемещения на транспортном средстве, путем проведения визуального осмотра транспортного средства при посадке пассажиров и визуального осмотра транспортного средства после высадки пассажиров на конечном пункте следования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пресекать силами обеспечения транспортной безопасности попытки совершения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принимать меры при стоянке транспортного средства к недопущению попадания предметов и веществ, которые запрещены или ограничены для перемещения, путем проверки материальных пропусков, накладных, ведомостей и иных перевозочных документов, а также перемещаемых на транспортное средство материально-технических объектов и транспортных средств;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оснастить транспортное средство техническими средствами обеспечения транспортной безопасности, обеспечивающими: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видеообнаружение объектов видеонаблюдения на мостике (ходовом мостике), на путях прохода на мостик (ходовой мостик) и местах нахождения пассажиров, за исключением кают и санитарно-гигиенических блоков;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передачу видеоизображения в соответствии с порядком передачи данных;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выявление и принятие мер по недопущению проникновения нарушителя в зону транспортной безопасности транспортного средства, ее часть и на критические элементы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20. Субъекты транспортной инфраструктуры (перевозчик) в отношении транспортных средств I категории в случае объявления уровня безопасности N 2 дополнительно к требованиям, предусмотренным </w:t>
      </w:r>
      <w:hyperlink r:id="rId82" w:anchor="block_1006" w:history="1">
        <w:r w:rsidRPr="006B179F">
          <w:rPr>
            <w:rFonts w:ascii="Arial" w:eastAsia="Times New Roman" w:hAnsi="Arial" w:cs="Arial"/>
            <w:b/>
            <w:bCs/>
            <w:color w:val="3272C0"/>
            <w:sz w:val="18"/>
            <w:szCs w:val="18"/>
            <w:u w:val="single"/>
            <w:lang w:eastAsia="ru-RU"/>
          </w:rPr>
          <w:t>пунктами 6</w:t>
        </w:r>
      </w:hyperlink>
      <w:r w:rsidRPr="006B179F">
        <w:rPr>
          <w:rFonts w:ascii="Arial" w:eastAsia="Times New Roman" w:hAnsi="Arial" w:cs="Arial"/>
          <w:b/>
          <w:bCs/>
          <w:color w:val="000000"/>
          <w:sz w:val="18"/>
          <w:szCs w:val="18"/>
          <w:lang w:eastAsia="ru-RU"/>
        </w:rPr>
        <w:t> и </w:t>
      </w:r>
      <w:hyperlink r:id="rId83" w:anchor="block_1019" w:history="1">
        <w:r w:rsidRPr="006B179F">
          <w:rPr>
            <w:rFonts w:ascii="Arial" w:eastAsia="Times New Roman" w:hAnsi="Arial" w:cs="Arial"/>
            <w:b/>
            <w:bCs/>
            <w:color w:val="3272C0"/>
            <w:sz w:val="18"/>
            <w:szCs w:val="18"/>
            <w:u w:val="single"/>
            <w:lang w:eastAsia="ru-RU"/>
          </w:rPr>
          <w:t>19</w:t>
        </w:r>
      </w:hyperlink>
      <w:r w:rsidRPr="006B179F">
        <w:rPr>
          <w:rFonts w:ascii="Arial" w:eastAsia="Times New Roman" w:hAnsi="Arial" w:cs="Arial"/>
          <w:b/>
          <w:bCs/>
          <w:color w:val="000000"/>
          <w:sz w:val="18"/>
          <w:szCs w:val="18"/>
          <w:lang w:eastAsia="ru-RU"/>
        </w:rPr>
        <w:t>,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на критические элементы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ограничить передвижение пассажиров, обеспечив их нахождение в местах размещения на транспортном средстве;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выявлять предметы и вещества, которые запрещены или ограничены для перемещения, путем проведения визуального осмотра транспортного средства при посадке пассажиров и при стоянках свыше 10 минут, а также после высадки пассажиров на конечном пункте следования;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принимать меры при стоянке транспортного средства по недопущению попадания предметов и веществ, которые запрещены или ограничены для перемещения, путем проверки материальных пропусков, накладных, ведомостей и иных перевозочных документов, а также перемещаемых на транспортное средство материально-технических объектов и транспортных средств не менее чем 2 работниками сил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выявлять нарушителей, а также подготовку к совершению или совершение актов незаконного вмешательства путем патрулирования транспортного средства (не реже одного раза в 2 часа).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21. Субъекты транспортной инфраструктуры (перевозчик) в отношении транспортных средств I категории в случае объявления уровня безопасности N 3 дополнительно к требованиям, предусмотренным </w:t>
      </w:r>
      <w:hyperlink r:id="rId84" w:anchor="block_1006" w:history="1">
        <w:r w:rsidRPr="006B179F">
          <w:rPr>
            <w:rFonts w:ascii="Arial" w:eastAsia="Times New Roman" w:hAnsi="Arial" w:cs="Arial"/>
            <w:b/>
            <w:bCs/>
            <w:color w:val="3272C0"/>
            <w:sz w:val="18"/>
            <w:szCs w:val="18"/>
            <w:u w:val="single"/>
            <w:lang w:eastAsia="ru-RU"/>
          </w:rPr>
          <w:t>пунктами 6</w:t>
        </w:r>
      </w:hyperlink>
      <w:r w:rsidRPr="006B179F">
        <w:rPr>
          <w:rFonts w:ascii="Arial" w:eastAsia="Times New Roman" w:hAnsi="Arial" w:cs="Arial"/>
          <w:b/>
          <w:bCs/>
          <w:color w:val="000000"/>
          <w:sz w:val="18"/>
          <w:szCs w:val="18"/>
          <w:lang w:eastAsia="ru-RU"/>
        </w:rPr>
        <w:t>, </w:t>
      </w:r>
      <w:hyperlink r:id="rId85" w:anchor="block_1019" w:history="1">
        <w:r w:rsidRPr="006B179F">
          <w:rPr>
            <w:rFonts w:ascii="Arial" w:eastAsia="Times New Roman" w:hAnsi="Arial" w:cs="Arial"/>
            <w:b/>
            <w:bCs/>
            <w:color w:val="3272C0"/>
            <w:sz w:val="18"/>
            <w:szCs w:val="18"/>
            <w:u w:val="single"/>
            <w:lang w:eastAsia="ru-RU"/>
          </w:rPr>
          <w:t>19</w:t>
        </w:r>
      </w:hyperlink>
      <w:r w:rsidRPr="006B179F">
        <w:rPr>
          <w:rFonts w:ascii="Arial" w:eastAsia="Times New Roman" w:hAnsi="Arial" w:cs="Arial"/>
          <w:b/>
          <w:bCs/>
          <w:color w:val="000000"/>
          <w:sz w:val="18"/>
          <w:szCs w:val="18"/>
          <w:lang w:eastAsia="ru-RU"/>
        </w:rPr>
        <w:t> и </w:t>
      </w:r>
      <w:hyperlink r:id="rId86" w:anchor="block_1020" w:history="1">
        <w:r w:rsidRPr="006B179F">
          <w:rPr>
            <w:rFonts w:ascii="Arial" w:eastAsia="Times New Roman" w:hAnsi="Arial" w:cs="Arial"/>
            <w:b/>
            <w:bCs/>
            <w:color w:val="3272C0"/>
            <w:sz w:val="18"/>
            <w:szCs w:val="18"/>
            <w:u w:val="single"/>
            <w:lang w:eastAsia="ru-RU"/>
          </w:rPr>
          <w:t>20</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на транспортное средство;</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увеличить численность работников подразделений транспортной безопасности в соответствии с планом транспортного средства при осуществлении технологического взаимодействия с объектом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ограничить доступ на транспортное средство через один пост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прекратить посадку и (или) высадку пассажиров, а также проведение погрузо-разгрузочных операций;</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принять меры по эвакуации физических лиц, находящихся на транспортном средстве, за исключением сил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выявлять нарушителей, а также подготовку к совершению или совершение актов незаконного вмешательства путем постоянного патрулирования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22. Субъекты транспортной инфраструктуры (перевозчик) в отношении транспортных средств II категории дополнительно к требованиям, предусмотренным </w:t>
      </w:r>
      <w:hyperlink r:id="rId87" w:anchor="block_1006" w:history="1">
        <w:r w:rsidRPr="006B179F">
          <w:rPr>
            <w:rFonts w:ascii="Arial" w:eastAsia="Times New Roman" w:hAnsi="Arial" w:cs="Arial"/>
            <w:b/>
            <w:bCs/>
            <w:color w:val="3272C0"/>
            <w:sz w:val="18"/>
            <w:szCs w:val="18"/>
            <w:u w:val="single"/>
            <w:lang w:eastAsia="ru-RU"/>
          </w:rPr>
          <w:t>пунктом 6</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принимать меры по недопущению проникновения нарушителя на транспортное средство и на критические элементы транспортного средства, в том числе путем проверки (сверки) пропусков и идентифицирующих физическое лицо документов на границах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обеспечить проведение досмотра, дополнительного досмотра, повторного досмотра всех объектов досмотра, проходящих, проезжающих (перемещаемых) на транспортное средство;</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выявлять признаки связи физических лиц и материально-технических объектов с подготовкой совершения или совершением актов незаконного вмешательства путем наблюдения и (или) собеседования на границе зоны транспортной безопасности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выявлять предметы и вещества, которые запрещены или ограничены для перемещения, путем проведения визуального осмотра транспортного средства при посадке пассажиров и визуального осмотра транспортного средства, а также после высадки пассажиров на конечном пункте следования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пресекать силами обеспечения транспортной безопасности попытки совершения актов незаконного вмешательства на транспортном средстве;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принимать меры при стоянке транспортного средства по недопущению попадания предметов и веществ, которые запрещены или ограничены для перемещения, путем проверки материальных пропусков, накладных, ведомостей и иных перевозочных документов, а также перемещаемых на транспортное средство материально-технических объектов и транспортных средств;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7) оснастить транспортное средство техническими средствами обеспечения транспортной безопасности, обеспечивающими: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видеообнаружение объектов видеонаблюдения на мостике (ходовом мостике), на путях прохода на мостик (ходовой мостик) и местах одновременного нахождения более 5 пассажиров, за исключением кают и санитарно-гигиенических блоков;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передачу видеоизображения в соответствии с порядком передачи данных;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выявление и принятие мер по недопущению проникновения нарушителя в зону транспортной безопасности транспортного средства, ее часть и на критические элементы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23. Субъекты транспортной инфраструктуры (перевозчик) на транспортных средствах II категории в случае объявления уровня безопасности N 2 дополнительно к требованиям, предусмотренным </w:t>
      </w:r>
      <w:hyperlink r:id="rId88" w:anchor="block_1006" w:history="1">
        <w:r w:rsidRPr="006B179F">
          <w:rPr>
            <w:rFonts w:ascii="Arial" w:eastAsia="Times New Roman" w:hAnsi="Arial" w:cs="Arial"/>
            <w:b/>
            <w:bCs/>
            <w:color w:val="3272C0"/>
            <w:sz w:val="18"/>
            <w:szCs w:val="18"/>
            <w:u w:val="single"/>
            <w:lang w:eastAsia="ru-RU"/>
          </w:rPr>
          <w:t>пунктами 6</w:t>
        </w:r>
      </w:hyperlink>
      <w:r w:rsidRPr="006B179F">
        <w:rPr>
          <w:rFonts w:ascii="Arial" w:eastAsia="Times New Roman" w:hAnsi="Arial" w:cs="Arial"/>
          <w:b/>
          <w:bCs/>
          <w:color w:val="000000"/>
          <w:sz w:val="18"/>
          <w:szCs w:val="18"/>
          <w:lang w:eastAsia="ru-RU"/>
        </w:rPr>
        <w:t> и </w:t>
      </w:r>
      <w:hyperlink r:id="rId89" w:anchor="block_1022" w:history="1">
        <w:r w:rsidRPr="006B179F">
          <w:rPr>
            <w:rFonts w:ascii="Arial" w:eastAsia="Times New Roman" w:hAnsi="Arial" w:cs="Arial"/>
            <w:b/>
            <w:bCs/>
            <w:color w:val="3272C0"/>
            <w:sz w:val="18"/>
            <w:szCs w:val="18"/>
            <w:u w:val="single"/>
            <w:lang w:eastAsia="ru-RU"/>
          </w:rPr>
          <w:t>22</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на критические элементы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ограничить передвижение пассажиров, обеспечив их нахождение в местах размещения на транспортном средстве;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выявлять предметы и вещества, которые запрещены или ограничены для перемещения, путем проведения визуального осмотра транспортного средства при посадке пассажиров и при стоянках свыше 20 минут, а также после высадки пассажиров на конечном пункте следования;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принимать меры при стоянке транспортного средства по недопущению попадания предметов и веществ, которые запрещены или ограничены для перемещения, путем проверки материальных пропусков, накладных, ведомостей и иных перевозочных документов, перемещаемых на транспортное средство материально-технических объектов и транспортных средств, не менее чем двумя работниками сил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выявлять нарушителей, а также подготовку к совершению или совершение актов незаконного вмешательства путем патрулирования транспортного средства (не реже одного раза в 4 часа).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24. Субъекты транспортной инфраструктуры (перевозчик) в отношении транспортных средств II категории в случае объявления уровня безопасности N 3 дополнительно к требованиям, предусмотренным </w:t>
      </w:r>
      <w:hyperlink r:id="rId90" w:anchor="block_1006" w:history="1">
        <w:r w:rsidRPr="006B179F">
          <w:rPr>
            <w:rFonts w:ascii="Arial" w:eastAsia="Times New Roman" w:hAnsi="Arial" w:cs="Arial"/>
            <w:b/>
            <w:bCs/>
            <w:color w:val="3272C0"/>
            <w:sz w:val="18"/>
            <w:szCs w:val="18"/>
            <w:u w:val="single"/>
            <w:lang w:eastAsia="ru-RU"/>
          </w:rPr>
          <w:t>пунктами 6</w:t>
        </w:r>
      </w:hyperlink>
      <w:r w:rsidRPr="006B179F">
        <w:rPr>
          <w:rFonts w:ascii="Arial" w:eastAsia="Times New Roman" w:hAnsi="Arial" w:cs="Arial"/>
          <w:b/>
          <w:bCs/>
          <w:color w:val="000000"/>
          <w:sz w:val="18"/>
          <w:szCs w:val="18"/>
          <w:lang w:eastAsia="ru-RU"/>
        </w:rPr>
        <w:t>, </w:t>
      </w:r>
      <w:hyperlink r:id="rId91" w:anchor="block_1022" w:history="1">
        <w:r w:rsidRPr="006B179F">
          <w:rPr>
            <w:rFonts w:ascii="Arial" w:eastAsia="Times New Roman" w:hAnsi="Arial" w:cs="Arial"/>
            <w:b/>
            <w:bCs/>
            <w:color w:val="3272C0"/>
            <w:sz w:val="18"/>
            <w:szCs w:val="18"/>
            <w:u w:val="single"/>
            <w:lang w:eastAsia="ru-RU"/>
          </w:rPr>
          <w:t>22</w:t>
        </w:r>
      </w:hyperlink>
      <w:r w:rsidRPr="006B179F">
        <w:rPr>
          <w:rFonts w:ascii="Arial" w:eastAsia="Times New Roman" w:hAnsi="Arial" w:cs="Arial"/>
          <w:b/>
          <w:bCs/>
          <w:color w:val="000000"/>
          <w:sz w:val="18"/>
          <w:szCs w:val="18"/>
          <w:lang w:eastAsia="ru-RU"/>
        </w:rPr>
        <w:t> и </w:t>
      </w:r>
      <w:hyperlink r:id="rId92" w:anchor="block_1023" w:history="1">
        <w:r w:rsidRPr="006B179F">
          <w:rPr>
            <w:rFonts w:ascii="Arial" w:eastAsia="Times New Roman" w:hAnsi="Arial" w:cs="Arial"/>
            <w:b/>
            <w:bCs/>
            <w:color w:val="3272C0"/>
            <w:sz w:val="18"/>
            <w:szCs w:val="18"/>
            <w:u w:val="single"/>
            <w:lang w:eastAsia="ru-RU"/>
          </w:rPr>
          <w:t>23</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на транспортное средство;</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увеличить численность работников подразделений транспортной безопасности в соответствии с планом транспортного средства при осуществлении технологического взаимодействия с объектом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ограничить доступ на транспортное средство через один пост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прекратить посадку и (или) высадку пассажиров, а также проведение погрузо-разгрузочных операций;</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принять меры по эвакуации физических лиц, находящихся на транспортном средстве, за исключением сил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выявлять нарушителей, а также подготовку к совершению или совершение актов незаконного вмешательства путем постоянного патрулирования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25. Субъекты транспортной инфраструктуры (перевозчик) в отношении транспортных средств III категории дополнительно к требованиям, предусмотренным </w:t>
      </w:r>
      <w:hyperlink r:id="rId93" w:anchor="block_1006" w:history="1">
        <w:r w:rsidRPr="006B179F">
          <w:rPr>
            <w:rFonts w:ascii="Arial" w:eastAsia="Times New Roman" w:hAnsi="Arial" w:cs="Arial"/>
            <w:b/>
            <w:bCs/>
            <w:color w:val="3272C0"/>
            <w:sz w:val="18"/>
            <w:szCs w:val="18"/>
            <w:u w:val="single"/>
            <w:lang w:eastAsia="ru-RU"/>
          </w:rPr>
          <w:t>пунктом 6</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принимать меры по недопущению проникновения нарушителя на транспортное средство и на критические элементы транспортного средства, в том числе путем проверки (сверки) пропусков и идентифицирующих физическое лицо документов на границах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обеспечить проведение досмотра, дополнительного досмотра, повторного досмотра всех объектов досмотра, проходящих, проезжающих (перемещаемых) на транспортное средство;</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выявлять признаки связи физических лиц и материально-технических объектов с подготовкой совершения или совершением актов незаконного вмешательства путем наблюдения и (или) собеседования на границе зоны транспортной безопасности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выявлять предметы и вещества, которые запрещены или ограничены для перемещения, путем проведения визуального осмотра транспортного средства при посадке пассажиров и визуального осмотра транспортного средства после высадки пассажиров на конечном пункте следования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пресекать силами обеспечения транспортной безопасности попытки совершения актов незаконного вмешательства на транспортном средстве;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принимать меры при стоянке транспортного средства по недопущению попадания предметов и веществ, которые запрещены или ограничены для перемещения, путем проверки материальных пропусков, накладных, ведомостей и иных перевозочных документов, а также перемещаемых на транспортное средство материально-технических объектов и транспортных средств;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оснастить транспортное средство техническими средствами обеспечения транспортной безопасности, обеспечивающими: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видеообнаружение объектов видеонаблюдения на мостике (ходовом мостике), на путях прохода на мостик (ходовой мостик) и местах одновременного нахождения более 10 пассажиров, за исключением кают и санитарно-гигиенических блоков;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передачу видеоизображения в соответствии с порядком передачи данных;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выявление и принятие мер по недопущению проникновения нарушителя в зону транспортной безопасности транспортного средства, ее части и на критические элементы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26. Субъекты транспортной инфраструктуры (перевозчик) в отношении транспортных средств III категории в случае объявления уровня безопасности N 2 дополнительно к требованиям, предусмотренным </w:t>
      </w:r>
      <w:hyperlink r:id="rId94" w:anchor="block_1006" w:history="1">
        <w:r w:rsidRPr="006B179F">
          <w:rPr>
            <w:rFonts w:ascii="Arial" w:eastAsia="Times New Roman" w:hAnsi="Arial" w:cs="Arial"/>
            <w:b/>
            <w:bCs/>
            <w:color w:val="3272C0"/>
            <w:sz w:val="18"/>
            <w:szCs w:val="18"/>
            <w:u w:val="single"/>
            <w:lang w:eastAsia="ru-RU"/>
          </w:rPr>
          <w:t>пунктами 6</w:t>
        </w:r>
      </w:hyperlink>
      <w:r w:rsidRPr="006B179F">
        <w:rPr>
          <w:rFonts w:ascii="Arial" w:eastAsia="Times New Roman" w:hAnsi="Arial" w:cs="Arial"/>
          <w:b/>
          <w:bCs/>
          <w:color w:val="000000"/>
          <w:sz w:val="18"/>
          <w:szCs w:val="18"/>
          <w:lang w:eastAsia="ru-RU"/>
        </w:rPr>
        <w:t> и </w:t>
      </w:r>
      <w:hyperlink r:id="rId95" w:anchor="block_1025" w:history="1">
        <w:r w:rsidRPr="006B179F">
          <w:rPr>
            <w:rFonts w:ascii="Arial" w:eastAsia="Times New Roman" w:hAnsi="Arial" w:cs="Arial"/>
            <w:b/>
            <w:bCs/>
            <w:color w:val="3272C0"/>
            <w:sz w:val="18"/>
            <w:szCs w:val="18"/>
            <w:u w:val="single"/>
            <w:lang w:eastAsia="ru-RU"/>
          </w:rPr>
          <w:t>25</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1) не допускать посетителей на критические элементы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ограничить передвижение пассажиров, обеспечив их нахождение в местах размещения на транспортном средстве;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выявлять предметы и вещества, которые запрещены или ограничены для перемещения, путем проведения визуального осмотра транспортного средства при посадке пассажиров и при стоянках свыше 30 минут, а также после высадки пассажиров на конечном пункте следования;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выявлять нарушителей, а также подготовку к совершению или совершение актов незаконного вмешательства путем патрулирования транспортного средства (не реже одного раза в 6 часов).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27. Субъекты транспортной инфраструктуры (перевозчик) в отношении транспортных средств III категории в случае объявления уровня безопасности N 3 дополнительно к требованиям, предусмотренным </w:t>
      </w:r>
      <w:hyperlink r:id="rId96" w:anchor="block_1006" w:history="1">
        <w:r w:rsidRPr="006B179F">
          <w:rPr>
            <w:rFonts w:ascii="Arial" w:eastAsia="Times New Roman" w:hAnsi="Arial" w:cs="Arial"/>
            <w:b/>
            <w:bCs/>
            <w:color w:val="3272C0"/>
            <w:sz w:val="18"/>
            <w:szCs w:val="18"/>
            <w:u w:val="single"/>
            <w:lang w:eastAsia="ru-RU"/>
          </w:rPr>
          <w:t>пунктами 6</w:t>
        </w:r>
      </w:hyperlink>
      <w:r w:rsidRPr="006B179F">
        <w:rPr>
          <w:rFonts w:ascii="Arial" w:eastAsia="Times New Roman" w:hAnsi="Arial" w:cs="Arial"/>
          <w:b/>
          <w:bCs/>
          <w:color w:val="000000"/>
          <w:sz w:val="18"/>
          <w:szCs w:val="18"/>
          <w:lang w:eastAsia="ru-RU"/>
        </w:rPr>
        <w:t>, </w:t>
      </w:r>
      <w:hyperlink r:id="rId97" w:anchor="block_1025" w:history="1">
        <w:r w:rsidRPr="006B179F">
          <w:rPr>
            <w:rFonts w:ascii="Arial" w:eastAsia="Times New Roman" w:hAnsi="Arial" w:cs="Arial"/>
            <w:b/>
            <w:bCs/>
            <w:color w:val="3272C0"/>
            <w:sz w:val="18"/>
            <w:szCs w:val="18"/>
            <w:u w:val="single"/>
            <w:lang w:eastAsia="ru-RU"/>
          </w:rPr>
          <w:t>25</w:t>
        </w:r>
      </w:hyperlink>
      <w:r w:rsidRPr="006B179F">
        <w:rPr>
          <w:rFonts w:ascii="Arial" w:eastAsia="Times New Roman" w:hAnsi="Arial" w:cs="Arial"/>
          <w:b/>
          <w:bCs/>
          <w:color w:val="000000"/>
          <w:sz w:val="18"/>
          <w:szCs w:val="18"/>
          <w:lang w:eastAsia="ru-RU"/>
        </w:rPr>
        <w:t> и </w:t>
      </w:r>
      <w:hyperlink r:id="rId98" w:anchor="block_1026" w:history="1">
        <w:r w:rsidRPr="006B179F">
          <w:rPr>
            <w:rFonts w:ascii="Arial" w:eastAsia="Times New Roman" w:hAnsi="Arial" w:cs="Arial"/>
            <w:b/>
            <w:bCs/>
            <w:color w:val="3272C0"/>
            <w:sz w:val="18"/>
            <w:szCs w:val="18"/>
            <w:u w:val="single"/>
            <w:lang w:eastAsia="ru-RU"/>
          </w:rPr>
          <w:t>26</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на транспортное средство;</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увеличить численность работников подразделений транспортной безопасности в соответствии с планом транспортного средства при осуществлении технологического взаимодействия с объектом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ограничить доступ на транспортное средство через один пост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прекратить посадку и (или) высадку пассажиров, а также проведение погрузо-разгрузочных операций;</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принять меры по эвакуации физических лиц, находящихся на транспортном средстве, за исключением сил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выявлять нарушителей, а также подготовку к совершению или совершение актов незаконного вмешательства путем постоянного патрулирования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28. Субъекты транспортной инфраструктуры (перевозчик) в отношении транспортных средств IV категории дополнительно к требованиям, предусмотренным </w:t>
      </w:r>
      <w:hyperlink r:id="rId99" w:anchor="block_1006" w:history="1">
        <w:r w:rsidRPr="006B179F">
          <w:rPr>
            <w:rFonts w:ascii="Arial" w:eastAsia="Times New Roman" w:hAnsi="Arial" w:cs="Arial"/>
            <w:b/>
            <w:bCs/>
            <w:color w:val="3272C0"/>
            <w:sz w:val="18"/>
            <w:szCs w:val="18"/>
            <w:u w:val="single"/>
            <w:lang w:eastAsia="ru-RU"/>
          </w:rPr>
          <w:t>пунктом 6</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принимать меры по недопущению проникновения нарушителя на транспортное средство и на критические элементы транспортного средства, в том числе путем проверки (сверки) пропусков и идентифицирующих физическое лицо документов на границах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выявлять признаки связи физических лиц и материально-технических объектов с подготовкой совершения или совершением актов незаконного вмешательства путем наблюдения и (или) собеседования на границе зоны транспортной безопасности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выявлять предметы и вещества, которые запрещены или ограничены для перемещения, при стоянке транспортного средства путем проведения визуального осмотра транспортного средства, при посадке пассажиров и визуального осмотра транспортного средства после высадки пассажиров на конечном пункте следования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пресекать силами обеспечения транспортной безопасности попытки совершения актов незаконного вмешательства;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принимать меры при стоянке транспортного средства по недопущению попадания предметов и веществ, которые запрещены или ограничены для перемещения, путем проверки материальных пропусков, накладных, ведомостей и иных перевозочных документов, а также перемещаемых на транспортное средство материально-технических объектов и транспортных средств;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оснастить транспортное средство техническими средствами обеспечения транспортной безопасности, обеспечивающими: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видеообнаружение объектов видеонаблюдения на мостике (ходовом мостике) и на путях прохода на мостик (ходовой мостик);</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передачу видеоизображения в соответствии с порядком передачи данных;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выявление и принятие мер по недопущению проникновения нарушителя в зону транспортной безопасности транспортного средства, ее части и на критические элементы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29. Субъекты транспортной инфраструктуры (перевозчик) в отношении транспортных средств IV категории в случае объявления уровня безопасности N 2 дополнительно к требованиям, предусмотренным </w:t>
      </w:r>
      <w:hyperlink r:id="rId100" w:anchor="block_1006" w:history="1">
        <w:r w:rsidRPr="006B179F">
          <w:rPr>
            <w:rFonts w:ascii="Arial" w:eastAsia="Times New Roman" w:hAnsi="Arial" w:cs="Arial"/>
            <w:b/>
            <w:bCs/>
            <w:color w:val="3272C0"/>
            <w:sz w:val="18"/>
            <w:szCs w:val="18"/>
            <w:u w:val="single"/>
            <w:lang w:eastAsia="ru-RU"/>
          </w:rPr>
          <w:t>пунктами 6</w:t>
        </w:r>
      </w:hyperlink>
      <w:r w:rsidRPr="006B179F">
        <w:rPr>
          <w:rFonts w:ascii="Arial" w:eastAsia="Times New Roman" w:hAnsi="Arial" w:cs="Arial"/>
          <w:b/>
          <w:bCs/>
          <w:color w:val="000000"/>
          <w:sz w:val="18"/>
          <w:szCs w:val="18"/>
          <w:lang w:eastAsia="ru-RU"/>
        </w:rPr>
        <w:t> и </w:t>
      </w:r>
      <w:hyperlink r:id="rId101" w:anchor="block_1028" w:history="1">
        <w:r w:rsidRPr="006B179F">
          <w:rPr>
            <w:rFonts w:ascii="Arial" w:eastAsia="Times New Roman" w:hAnsi="Arial" w:cs="Arial"/>
            <w:b/>
            <w:bCs/>
            <w:color w:val="3272C0"/>
            <w:sz w:val="18"/>
            <w:szCs w:val="18"/>
            <w:u w:val="single"/>
            <w:lang w:eastAsia="ru-RU"/>
          </w:rPr>
          <w:t>28</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на критические элементы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ограничить передвижение пассажиров, обеспечив их нахождение в местах размещения на транспортном средстве;</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выявлять предметы и вещества, которые запрещены или ограничены для перемещения, путем проведения визуального осмотра транспортного средства при посадке пассажиров и при стоянках свыше 40 минут, а также после высадки пассажиров на конечном пункте следования;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выявлять нарушителей, а также подготовку к совершению или совершение актов незаконного вмешательства путем патрулирования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30. Субъекты транспортной инфраструктуры (перевозчик) в отношении транспортных средств IV категории в случае объявления уровня безопасности N 3 дополнительно к требованиям, предусмотренным </w:t>
      </w:r>
      <w:hyperlink r:id="rId102" w:anchor="block_1006" w:history="1">
        <w:r w:rsidRPr="006B179F">
          <w:rPr>
            <w:rFonts w:ascii="Arial" w:eastAsia="Times New Roman" w:hAnsi="Arial" w:cs="Arial"/>
            <w:b/>
            <w:bCs/>
            <w:color w:val="3272C0"/>
            <w:sz w:val="18"/>
            <w:szCs w:val="18"/>
            <w:u w:val="single"/>
            <w:lang w:eastAsia="ru-RU"/>
          </w:rPr>
          <w:t>пунктами 6</w:t>
        </w:r>
      </w:hyperlink>
      <w:r w:rsidRPr="006B179F">
        <w:rPr>
          <w:rFonts w:ascii="Arial" w:eastAsia="Times New Roman" w:hAnsi="Arial" w:cs="Arial"/>
          <w:b/>
          <w:bCs/>
          <w:color w:val="000000"/>
          <w:sz w:val="18"/>
          <w:szCs w:val="18"/>
          <w:lang w:eastAsia="ru-RU"/>
        </w:rPr>
        <w:t>, </w:t>
      </w:r>
      <w:hyperlink r:id="rId103" w:anchor="block_1028" w:history="1">
        <w:r w:rsidRPr="006B179F">
          <w:rPr>
            <w:rFonts w:ascii="Arial" w:eastAsia="Times New Roman" w:hAnsi="Arial" w:cs="Arial"/>
            <w:b/>
            <w:bCs/>
            <w:color w:val="3272C0"/>
            <w:sz w:val="18"/>
            <w:szCs w:val="18"/>
            <w:u w:val="single"/>
            <w:lang w:eastAsia="ru-RU"/>
          </w:rPr>
          <w:t>28</w:t>
        </w:r>
      </w:hyperlink>
      <w:r w:rsidRPr="006B179F">
        <w:rPr>
          <w:rFonts w:ascii="Arial" w:eastAsia="Times New Roman" w:hAnsi="Arial" w:cs="Arial"/>
          <w:b/>
          <w:bCs/>
          <w:color w:val="000000"/>
          <w:sz w:val="18"/>
          <w:szCs w:val="18"/>
          <w:lang w:eastAsia="ru-RU"/>
        </w:rPr>
        <w:t> и </w:t>
      </w:r>
      <w:hyperlink r:id="rId104" w:anchor="block_1029" w:history="1">
        <w:r w:rsidRPr="006B179F">
          <w:rPr>
            <w:rFonts w:ascii="Arial" w:eastAsia="Times New Roman" w:hAnsi="Arial" w:cs="Arial"/>
            <w:b/>
            <w:bCs/>
            <w:color w:val="3272C0"/>
            <w:sz w:val="18"/>
            <w:szCs w:val="18"/>
            <w:u w:val="single"/>
            <w:lang w:eastAsia="ru-RU"/>
          </w:rPr>
          <w:t>29</w:t>
        </w:r>
      </w:hyperlink>
      <w:r w:rsidRPr="006B179F">
        <w:rPr>
          <w:rFonts w:ascii="Arial" w:eastAsia="Times New Roman" w:hAnsi="Arial" w:cs="Arial"/>
          <w:b/>
          <w:bCs/>
          <w:color w:val="000000"/>
          <w:sz w:val="18"/>
          <w:szCs w:val="18"/>
          <w:lang w:eastAsia="ru-RU"/>
        </w:rPr>
        <w:t> настоящего документа, обязаны: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не допускать посетителей на транспортное средство;</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увеличить численность работников подразделений транспортной безопасности в соответствии с планом транспортного средства при осуществлении технологического взаимодействия с объектом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ограничить доступ на транспортное средство через один пост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прекратить посадку и (или) высадку пассажиров, а также проведение погрузо-разгрузочных операций;</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5) принять меры по эвакуации физических лиц, находящихся на транспортном средстве, за исключением сил обеспечения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выявлять нарушителей, а также подготовку к совершению или совершение актов незаконного вмешательства путем постоянного патрулирования транспортного средства.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w:t>
      </w:r>
    </w:p>
    <w:p w:rsidR="006B179F" w:rsidRPr="006B179F" w:rsidRDefault="006B179F" w:rsidP="006B179F">
      <w:pPr>
        <w:spacing w:after="0" w:line="240" w:lineRule="auto"/>
        <w:ind w:firstLine="680"/>
        <w:jc w:val="right"/>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Приложение</w:t>
      </w:r>
      <w:r w:rsidRPr="006B179F">
        <w:rPr>
          <w:rFonts w:ascii="Arial" w:eastAsia="Times New Roman" w:hAnsi="Arial" w:cs="Arial"/>
          <w:b/>
          <w:bCs/>
          <w:color w:val="000000"/>
          <w:sz w:val="18"/>
          <w:szCs w:val="18"/>
          <w:lang w:eastAsia="ru-RU"/>
        </w:rPr>
        <w:br/>
        <w:t>к </w:t>
      </w:r>
      <w:hyperlink r:id="rId105" w:anchor="block_1000" w:history="1">
        <w:r w:rsidRPr="006B179F">
          <w:rPr>
            <w:rFonts w:ascii="Arial" w:eastAsia="Times New Roman" w:hAnsi="Arial" w:cs="Arial"/>
            <w:b/>
            <w:bCs/>
            <w:color w:val="3272C0"/>
            <w:sz w:val="18"/>
            <w:szCs w:val="18"/>
            <w:u w:val="single"/>
            <w:lang w:eastAsia="ru-RU"/>
          </w:rPr>
          <w:t>требованиям</w:t>
        </w:r>
      </w:hyperlink>
      <w:r w:rsidRPr="006B179F">
        <w:rPr>
          <w:rFonts w:ascii="Arial" w:eastAsia="Times New Roman" w:hAnsi="Arial" w:cs="Arial"/>
          <w:b/>
          <w:bCs/>
          <w:color w:val="000000"/>
          <w:sz w:val="18"/>
          <w:szCs w:val="18"/>
          <w:lang w:eastAsia="ru-RU"/>
        </w:rPr>
        <w:t> по обеспечению</w:t>
      </w:r>
      <w:r w:rsidRPr="006B179F">
        <w:rPr>
          <w:rFonts w:ascii="Arial" w:eastAsia="Times New Roman" w:hAnsi="Arial" w:cs="Arial"/>
          <w:b/>
          <w:bCs/>
          <w:color w:val="000000"/>
          <w:sz w:val="18"/>
          <w:szCs w:val="18"/>
          <w:lang w:eastAsia="ru-RU"/>
        </w:rPr>
        <w:br/>
        <w:t>транспортной безопасности, в том числе</w:t>
      </w:r>
      <w:r w:rsidRPr="006B179F">
        <w:rPr>
          <w:rFonts w:ascii="Arial" w:eastAsia="Times New Roman" w:hAnsi="Arial" w:cs="Arial"/>
          <w:b/>
          <w:bCs/>
          <w:color w:val="000000"/>
          <w:sz w:val="18"/>
          <w:szCs w:val="18"/>
          <w:lang w:eastAsia="ru-RU"/>
        </w:rPr>
        <w:br/>
        <w:t>требованиям к антитеррористической</w:t>
      </w:r>
      <w:r w:rsidRPr="006B179F">
        <w:rPr>
          <w:rFonts w:ascii="Arial" w:eastAsia="Times New Roman" w:hAnsi="Arial" w:cs="Arial"/>
          <w:b/>
          <w:bCs/>
          <w:color w:val="000000"/>
          <w:sz w:val="18"/>
          <w:szCs w:val="18"/>
          <w:lang w:eastAsia="ru-RU"/>
        </w:rPr>
        <w:br/>
        <w:t>защищенности объектов (территорий),</w:t>
      </w:r>
      <w:r w:rsidRPr="006B179F">
        <w:rPr>
          <w:rFonts w:ascii="Arial" w:eastAsia="Times New Roman" w:hAnsi="Arial" w:cs="Arial"/>
          <w:b/>
          <w:bCs/>
          <w:color w:val="000000"/>
          <w:sz w:val="18"/>
          <w:szCs w:val="18"/>
          <w:lang w:eastAsia="ru-RU"/>
        </w:rPr>
        <w:br/>
        <w:t>учитывающим уровни безопасности для</w:t>
      </w:r>
      <w:r w:rsidRPr="006B179F">
        <w:rPr>
          <w:rFonts w:ascii="Arial" w:eastAsia="Times New Roman" w:hAnsi="Arial" w:cs="Arial"/>
          <w:b/>
          <w:bCs/>
          <w:color w:val="000000"/>
          <w:sz w:val="18"/>
          <w:szCs w:val="18"/>
          <w:lang w:eastAsia="ru-RU"/>
        </w:rPr>
        <w:br/>
        <w:t>различных категорий объектов транспортной</w:t>
      </w:r>
      <w:r w:rsidRPr="006B179F">
        <w:rPr>
          <w:rFonts w:ascii="Arial" w:eastAsia="Times New Roman" w:hAnsi="Arial" w:cs="Arial"/>
          <w:b/>
          <w:bCs/>
          <w:color w:val="000000"/>
          <w:sz w:val="18"/>
          <w:szCs w:val="18"/>
          <w:lang w:eastAsia="ru-RU"/>
        </w:rPr>
        <w:br/>
        <w:t>инфраструктуры и транспортных средств</w:t>
      </w:r>
      <w:r w:rsidRPr="006B179F">
        <w:rPr>
          <w:rFonts w:ascii="Arial" w:eastAsia="Times New Roman" w:hAnsi="Arial" w:cs="Arial"/>
          <w:b/>
          <w:bCs/>
          <w:color w:val="000000"/>
          <w:sz w:val="18"/>
          <w:szCs w:val="18"/>
          <w:lang w:eastAsia="ru-RU"/>
        </w:rPr>
        <w:br/>
        <w:t>морского и речного транспорта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Правила</w:t>
      </w:r>
      <w:r w:rsidRPr="006B179F">
        <w:rPr>
          <w:rFonts w:ascii="Arial" w:eastAsia="Times New Roman" w:hAnsi="Arial" w:cs="Arial"/>
          <w:b/>
          <w:bCs/>
          <w:color w:val="000000"/>
          <w:sz w:val="18"/>
          <w:szCs w:val="18"/>
          <w:lang w:eastAsia="ru-RU"/>
        </w:rPr>
        <w:br/>
        <w:t>допуска на объект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Настоящие Правила определяют организацию пропускного и внутриобъектового режимов в целях обеспечения транспортной безопасности объектов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Постоянные пропуска выдаются: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а) работникам субъекта транспортной инфраструктуры - на срок действия трудового договора, но не более 5 лет;</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б) на служебные, производственные автотранспортные средства, самоходные машины и механизмы, эксплуатируемые субъектами транспортной инфраструктуры, - на срок, не превышающий 5 лет;</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работникам юридических лиц и (или) индивидуальных предпринимателей, осуществляющих деятельность в зоне транспортной безопасности объекта транспортной инфраструктуры, - в рамках сроков действия договоров, обусловливающих их деятельность в зоне транспортной безопасности объекта транспортной инфраструктуры, на основании письменных обращений руководителей таких юридических лиц или индивидуальных предпринимателей, заверенных печатью (при ее наличии);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г) на служебные, производственные автотранспортные средства, самоходные машины и механизмы, эксплуатируемые юридическими лицами и индивидуальными предпринимателями, осуществляющими деятельность в зоне транспортной безопасности объекта транспортной инфраструктуры, - в рамках сроков действия договоров, обусловливающих их деятельность в зоне транспортной безопасности объекта транспортной инфраструктуры, на основании заверенных печатью (при ее наличии) письменных обращений руководителей таких юридических лиц или индивидуальных предпринимателей.</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Постоянные пропуска физических лиц содержат следующую информацию:</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номер пропуска;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наименование субъекта транспортной инфраструктуры, выдавшего пропуск;</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место работы (службы), должность, фамилия, имя, отчество (при наличии) и фотография владельца пропуска;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срок и временной интервал действия постоянного пропуска и сектора зоны транспортной безопасности объекта транспортной инфраструктуры, в которые допущен владелец пропуска.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Постоянные пропуска физических лиц, выдаваемые для допуска на объекты транспортной инфраструктуры I и II категорий, содержат машиносчитываемую часть для биометрической идентификации.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Постоянные пропуска на служебные, производственные автотранспортные средства, самоходные машины и механизмы, а также разовые пропуска на иные автотранспортные средства содержат следующую информацию:</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а) номер пропуска;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б) наименование субъекта транспортной инфраструктуры, выдавшего пропуск;</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вид, марка, модель, цвет, государственный регистрационный знак (номер);</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г) сведения о его собственнике (наименование - для юридических лиц, фамилия, имя, отчество (при наличии) - для физических лиц, в том числе для индивидуальных предпринимателей);</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 срок и временной интервал действия пропуска;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е) наименование должности лица, под управлением которого будут находиться автотранспортные средства, самоходные машины и механизмы.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Разовые пропуска выдаются посетителям объекта транспортной инфраструктуры на основании письменных обращений уполномоченных работников субъекта транспортной инфраструктуры, федеральных органов исполнительной власти, юридических лиц или индивидуальных предпринимателей, осуществляющих деятельность в зоне транспортной безопасности объекта транспортной инфраструктуры, заверенных печатью (при ее наличии).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Разовые пропуска физических лиц содержат следующую информацию:</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а) номер пропуска;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б) фамилия, имя и отчество владельца пропуска (при их наличии);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серия, номер, дата и место выдачи документа, удостоверяющего личность;</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г) наименование субъекта транспортной инфраструктуры, выдавшего пропуск;</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д) срок и временной интервал действия пропуска;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lastRenderedPageBreak/>
        <w:t>е) сектора зоны транспортной безопасности объекта транспортной инфраструктуры, в которые допущен владелец пропуска.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Письменные обращения о выдаче постоянных и разовых пропусков с приложением списка физических лиц, следующих на транспортное средство, заполняются на русском языке разборчиво от руки или с использованием технических средств без сокращений слов, аббревиатур, исправлений или помарок.</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8. Письменные обращения о допуске на объект транспортной инфраструктуры физического лица, следующего на транспортное средство, включают полное наименование юридического лица, инициирующего выдачу пропуска, или фамилию, имя, отчество индивидуального предпринимателя, инициирующего выдачу пропуска, фамилию, имя, отчество (при наличии), дату и место рождения, место жительства (регистрации), занимаемую должность, серию, номер, дату и место выдачи удостоверяющего личность документа физического лица, а также сведения о целях пребывания физического лица в секторах зоны транспортной безопасности объекта транспортной инфраструктуры и сроке (периоде), на который требуется оформить ему пропуск.</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9. Письменные обращения о допуске на объект транспортной инфраструктуры служебных, производственных автотранспортных средств, самоходных машин и механизмов, иных автотранспортных средств включают полное наименование юридического лица, инициирующего выдачу пропуска, или фамилию, имя, отчество индивидуального предпринимателя, инициирующего выдачу пропуска, сведения об автотранспортных средствах, самоходных машинах и механизмах, на которые требуется оформить пропуск, в том числе вид, марка, модель, цвет, государственный регистрационный знак (номер), сведения о должности лица, под управлением которого будут находиться эти автотранспортные средства, самоходные машины и механизмы, а также сведения о целях пребывания в секторах зоны транспортной безопасности объекта транспортной инфраструктуры и сроке (периоде), на который требуется оформить пропуск.</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10. Материальные пропуска выдаются на перемещаемые в зону транспортной безопасности объекта транспортной инфраструктуры и (или) из нее материально-технические объекты, за исключением объектов, подлежащих перевозке, а также транспортных средств, самоходных машин и механизмов, оружия, находящихся на вооружении федеральных органов исполнительной власти.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11. Материальные пропуска на предметы и вещества, которые запрещены или ограничены для перемещения в зону транспортной безопасности объекта транспортной инфраструктуры или транспортного средства или ее часть, с которыми объект транспортной инфраструктуры осуществляет технологическое взаимодействие, а также на материально-технические объекты, содержащие такие предметы и вещества, выдаются: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а) работникам субъекта транспортной инфраструктуры - на основании заверенных печатью (при ее наличии) письменных обращений уполномоченных работников субъекта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б) служащим (работникам) федеральных органов исполнительной власти - на основании удостоверенных печатью письменных обращений уполномоченных работников федеральных органов исполнительной власти;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работникам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и зоне транспортной безопасности транспортного средства, с которым объект транспортной инфраструктуры осуществляет технологическое взаимодействие, - на основании удостоверенных печатью (при ее наличии) письменных обращений уполномоченных работников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12. Письменные обращения о выдаче материального пропуска на предметы и вещества, которые запрещены или ограничены для перемещения в зону транспортной безопасности объекта транспортной инфраструктуры или ее часть, включают полное наименование юридического лица или индивидуального предпринимателя, инициирующих выдачу пропуска, сведения о лице, которому требуется оформить пропуск, в том числе фамилию, имя, отчество (при наличии), дату и место рождения, место жительства (регистрации), занимаемую должность, серию, номер, дату и место выдачи документа, удостоверяющего личность, а также сведения о целях перемещения указанных предметов и веществ, сроке (периоде), на который требуется оформить пропуск, секторах зоны транспортной безопасности объекта транспортной инфраструктуры и (или) критических элементах объекта транспортной инфраструктуры, в которые разрешен допуск.</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13. Постоянные и материальные пропуска выдаются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 для обеспечения их прохода (проезда) в зону транспортной безопасности объекта транспортной инфраструктуры или ее часть, на критические элементы объекта транспортной инфраструктуры и зону транспортной безопасности транспортного средства или ее часть, на критические элементы транспортного средства, с которым объект транспортной инфраструктуры осуществляет технологическое взаимодействие, для выполнения служебных задач и функций на основании письменных обращений уполномоченных лиц подразделений федеральных органов исполнительной власти без учета положений, предусмотренных </w:t>
      </w:r>
      <w:hyperlink r:id="rId106" w:anchor="block_10008" w:history="1">
        <w:r w:rsidRPr="006B179F">
          <w:rPr>
            <w:rFonts w:ascii="Arial" w:eastAsia="Times New Roman" w:hAnsi="Arial" w:cs="Arial"/>
            <w:b/>
            <w:bCs/>
            <w:color w:val="3272C0"/>
            <w:sz w:val="18"/>
            <w:szCs w:val="18"/>
            <w:u w:val="single"/>
            <w:lang w:eastAsia="ru-RU"/>
          </w:rPr>
          <w:t>пунктами 8</w:t>
        </w:r>
      </w:hyperlink>
      <w:r w:rsidRPr="006B179F">
        <w:rPr>
          <w:rFonts w:ascii="Arial" w:eastAsia="Times New Roman" w:hAnsi="Arial" w:cs="Arial"/>
          <w:b/>
          <w:bCs/>
          <w:color w:val="000000"/>
          <w:sz w:val="18"/>
          <w:szCs w:val="18"/>
          <w:lang w:eastAsia="ru-RU"/>
        </w:rPr>
        <w:t> и </w:t>
      </w:r>
      <w:hyperlink r:id="rId107" w:anchor="block_10009" w:history="1">
        <w:r w:rsidRPr="006B179F">
          <w:rPr>
            <w:rFonts w:ascii="Arial" w:eastAsia="Times New Roman" w:hAnsi="Arial" w:cs="Arial"/>
            <w:b/>
            <w:bCs/>
            <w:color w:val="3272C0"/>
            <w:sz w:val="18"/>
            <w:szCs w:val="18"/>
            <w:u w:val="single"/>
            <w:lang w:eastAsia="ru-RU"/>
          </w:rPr>
          <w:t>9</w:t>
        </w:r>
      </w:hyperlink>
      <w:r w:rsidRPr="006B179F">
        <w:rPr>
          <w:rFonts w:ascii="Arial" w:eastAsia="Times New Roman" w:hAnsi="Arial" w:cs="Arial"/>
          <w:b/>
          <w:bCs/>
          <w:color w:val="000000"/>
          <w:sz w:val="18"/>
          <w:szCs w:val="18"/>
          <w:lang w:eastAsia="ru-RU"/>
        </w:rPr>
        <w:t> настоящих Правил, а также без применения биометрических устройств.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xml:space="preserve">14. Разовые пропуска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w:t>
      </w:r>
      <w:r w:rsidRPr="006B179F">
        <w:rPr>
          <w:rFonts w:ascii="Arial" w:eastAsia="Times New Roman" w:hAnsi="Arial" w:cs="Arial"/>
          <w:b/>
          <w:bCs/>
          <w:color w:val="000000"/>
          <w:sz w:val="18"/>
          <w:szCs w:val="18"/>
          <w:lang w:eastAsia="ru-RU"/>
        </w:rPr>
        <w:lastRenderedPageBreak/>
        <w:t>транспортном средстве, с которым объект транспортной инфраструктуры осуществляет технологическое взаимодействие, а также лицам, прибывающим на объект транспортной инфраструктуры и транспортное средство, с которым объект транспортной инфраструктуры осуществляет технологическое взаимодействие, для выполнения служебных задач и функций на основании служебных удостоверений и заданий, предписаний, командировочных удостоверений, выдаются на контрольно-пропускных пунктах по факту обращения в сроки, не препятствующие выполнению ими служебных задач и функций. При необходимости уполномоченным представителям федеральных органов исполнительной власти, прибывающим на объект транспортной инфраструктуры и указанное транспортное средство, обеспечивается допуск в зону транспортной безопасности объекта транспортной инфраструктуры и на критические элементы объекта транспортной инфраструктуры и в зону транспортной безопасности транспортного средства и на критические элементы транспортного средства для выполнения служебных задач и функций на основании служебных удостоверений и заданий, предписаний, командировочных удостоверений в сопровождении представителей подразделений органов Федеральной службы безопасности Российской Федерации, органов внутренних дел, обладающих постоянными пропусками для прохода на объект транспортной инфраструктуры и указанное транспортное средство, или уполномоченных лиц из числа сил обеспечения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15. Пожарно-спасательные расчеты, аварийно-спасательные команды, службы поискового и аварийно-спасательного обеспечения, бригады скорой медицинской помощи, прибывшие для ликвидации пожаров, аварий, других чрезвычайных ситуаций природного и техногенного характера, а также для эвакуации пострадавших и тяжелобольных, допускаются в зону транспортной безопасности объекта транспортной инфраструктуры в сопровождении лиц из числа сил обеспечения транспортной безопасности объекта транспортной инфраструктуры (без оформления разовых пропусков).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16. Лица, обладающие разовыми пропусками, за исключением уполномоченных представителей федеральных органов исполнительной власти, допускаются на критические элементы объекта транспортной инфраструктуры только в сопровождении работников из числа сил обеспечения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17. Выдача постоянных пропусков осуществляется по согласованию с уполномоченными подразделениями органов Федеральной службы безопасности Российской Федерации и органов внутренних дел.</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18. Выдача разовых пропусков осуществляется с уведомлением уполномоченных подразделений органов Федеральной службы безопасности Российской Федерации и органов внутренних дел в порядке, установленном положением (инструкцией) о пропускном и внутриобъектовом режимах на объекте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19. Пропуска любых установленных видов выдаются только при личном обращении лиц, допускаемых в зону транспортной безопасности объекта транспортной инфраструктуры, а факты их выдачи регистрируются в базах данных на электронном и бумажном носителях.</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20. Субъектом транспортной инфраструктуры обеспечивается защита баз данных и реквизитов выданных и планируемых к выдаче пропусков от доступа к ним посторонних лиц.</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21. Электронные и бумажные носители (заготовки) для пропусков хранятся в условиях, обеспечивающих невозможность их ненадлежащего использования.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22. При нахождении в зоне транспортной безопасности объекта транспортной инфраструктуры и на критических элементах объекта транспортной инфраструктуры владельцев постоянных пропусков, за исключением сотрудников органов Федеральной службы безопасности Российской Федерации, органов внутренних дел, осуществляющих деятельность на объекте транспортной инфраструктуры, а также за исключением случаев, при которых нарушаются правила техники безопасности, ношение таких пропусков осуществляется на видном месте поверх одежды.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23. При прекращении трудовых отношений, изменении штатного расписания (перечня) должностей работников субъекта транспортной инфраструктуры,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нарушении владельцами пропусков положения (инструкции) о пропускном и внутриобъектовом режимах на объекте транспортной инфраструктуры, а также в иных случаях, предусмотренных законодательством Российской Федерации, пропуска изымаются (аннулируются).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24. Аннулированные пропуска и пропуска с истекшим сроком действия уничтожаются с обязательной регистрацией фактов уничтожения.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25. Образцы пропусков согласовываются с уполномоченными подразделениями органов федеральной службы безопасности, органов внутренних дел и Федеральным агентством морского и речного транспорта в целях их соответствия положениям </w:t>
      </w:r>
      <w:hyperlink r:id="rId108" w:anchor="block_10003" w:history="1">
        <w:r w:rsidRPr="006B179F">
          <w:rPr>
            <w:rFonts w:ascii="Arial" w:eastAsia="Times New Roman" w:hAnsi="Arial" w:cs="Arial"/>
            <w:b/>
            <w:bCs/>
            <w:color w:val="3272C0"/>
            <w:sz w:val="18"/>
            <w:szCs w:val="18"/>
            <w:u w:val="single"/>
            <w:lang w:eastAsia="ru-RU"/>
          </w:rPr>
          <w:t>пунктов 3</w:t>
        </w:r>
      </w:hyperlink>
      <w:r w:rsidRPr="006B179F">
        <w:rPr>
          <w:rFonts w:ascii="Arial" w:eastAsia="Times New Roman" w:hAnsi="Arial" w:cs="Arial"/>
          <w:b/>
          <w:bCs/>
          <w:color w:val="000000"/>
          <w:sz w:val="18"/>
          <w:szCs w:val="18"/>
          <w:lang w:eastAsia="ru-RU"/>
        </w:rPr>
        <w:t>, </w:t>
      </w:r>
      <w:hyperlink r:id="rId109" w:anchor="block_10004" w:history="1">
        <w:r w:rsidRPr="006B179F">
          <w:rPr>
            <w:rFonts w:ascii="Arial" w:eastAsia="Times New Roman" w:hAnsi="Arial" w:cs="Arial"/>
            <w:b/>
            <w:bCs/>
            <w:color w:val="3272C0"/>
            <w:sz w:val="18"/>
            <w:szCs w:val="18"/>
            <w:u w:val="single"/>
            <w:lang w:eastAsia="ru-RU"/>
          </w:rPr>
          <w:t>4</w:t>
        </w:r>
      </w:hyperlink>
      <w:r w:rsidRPr="006B179F">
        <w:rPr>
          <w:rFonts w:ascii="Arial" w:eastAsia="Times New Roman" w:hAnsi="Arial" w:cs="Arial"/>
          <w:b/>
          <w:bCs/>
          <w:color w:val="000000"/>
          <w:sz w:val="18"/>
          <w:szCs w:val="18"/>
          <w:lang w:eastAsia="ru-RU"/>
        </w:rPr>
        <w:t> и </w:t>
      </w:r>
      <w:hyperlink r:id="rId110" w:anchor="block_10006" w:history="1">
        <w:r w:rsidRPr="006B179F">
          <w:rPr>
            <w:rFonts w:ascii="Arial" w:eastAsia="Times New Roman" w:hAnsi="Arial" w:cs="Arial"/>
            <w:b/>
            <w:bCs/>
            <w:color w:val="3272C0"/>
            <w:sz w:val="18"/>
            <w:szCs w:val="18"/>
            <w:u w:val="single"/>
            <w:lang w:eastAsia="ru-RU"/>
          </w:rPr>
          <w:t>6</w:t>
        </w:r>
      </w:hyperlink>
      <w:r w:rsidRPr="006B179F">
        <w:rPr>
          <w:rFonts w:ascii="Arial" w:eastAsia="Times New Roman" w:hAnsi="Arial" w:cs="Arial"/>
          <w:b/>
          <w:bCs/>
          <w:color w:val="000000"/>
          <w:sz w:val="18"/>
          <w:szCs w:val="18"/>
          <w:lang w:eastAsia="ru-RU"/>
        </w:rPr>
        <w:t> настоящих Правил и прилагаются к положению (инструкции) о пропускном и внутриобъектовом режимах на объекте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xml:space="preserve">26. Для прохода в зону транспортной безопасности объекта транспортной инфраструктуры физических лиц, следующих на транспортное средство, с которым объект транспортной инфраструктуры осуществляет технологическое взаимодействие (за исключением пассажиров и членов экипажей), оформляются разовые пропуска на основании списка физических лиц, следующих на такое транспортное средство, заверенного подписью капитана этого транспортного средства или лица командного состава транспортного средства, надлежащим образом уполномоченного на то капитаном транспортного средства, с которым объект транспортной инфраструктуры осуществляет технологическое взаимодействие, и судовой печатью, а также документов, удостоверяющих личность </w:t>
      </w:r>
      <w:r w:rsidRPr="006B179F">
        <w:rPr>
          <w:rFonts w:ascii="Arial" w:eastAsia="Times New Roman" w:hAnsi="Arial" w:cs="Arial"/>
          <w:b/>
          <w:bCs/>
          <w:color w:val="000000"/>
          <w:sz w:val="18"/>
          <w:szCs w:val="18"/>
          <w:lang w:eastAsia="ru-RU"/>
        </w:rPr>
        <w:lastRenderedPageBreak/>
        <w:t>этих физических лиц. Для оформления указанных пропусков капитан или лицо командного состава транспортного средства, надлежащим образом уполномоченное капитаном транспортного средства, с которым объект транспортной инфраструктуры осуществляет технологическое взаимодействие, или лицо, уполномоченное судовладельцем, передает список физических лиц, следующих на это транспортное средство, лицу, ответственному за обеспечение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27. Для членов экипажей транспортных средств, с которыми объект транспортной инфраструктуры осуществляет технологическое взаимодействие, и пассажиров, следующих на такие транспортные средства, субъект транспортной инфраструктуры организовывает пропускной и внутриобъектовый режимы на объекте транспортной инфраструктуры в соответствии с организационно-распорядительными документами субъекта транспортной инфраструктуры, направленными на реализацию мер по обеспечению транспортной безопасности объекта транспортной инфраструктуры, и утвержденным планом обеспечения транспортной безопасности объекта транспортной инфраструктуры, которые предусматривают следующий порядок допуска в перевозочный и (или) технологический сектора зоны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а) члены экипажей транспортных средств проходят на объект транспортной инфраструктуры на основании судовой роли, заверенной подписью капитана транспортного средства или лица командного состава транспортного средства, надлежащим образом уполномоченного на то капитаном транспортного средства, и судовой печатью, а также документов, удостоверяющих личность члена экипажа;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б) для прохода на объект транспортной инфраструктуры членов экипажа транспортного средства капитан транспортного средства или лицо командного состава транспортного средства, надлежащим образом уполномоченное капитаном транспортного средства, либо лицо, уполномоченное судовладельцем, передает судовую роль лицу, ответственному за обеспечение транспортной безопасности объекта транспортной инфраструктуры;</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в) пассажиры проходят на объект транспортной инфраструктуры на основании проездных, перевозочных и удостоверяющих личность документов.</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Особенности</w:t>
      </w:r>
      <w:r w:rsidRPr="006B179F">
        <w:rPr>
          <w:rFonts w:ascii="Arial" w:eastAsia="Times New Roman" w:hAnsi="Arial" w:cs="Arial"/>
          <w:b/>
          <w:bCs/>
          <w:color w:val="000000"/>
          <w:sz w:val="18"/>
          <w:szCs w:val="18"/>
          <w:lang w:eastAsia="ru-RU"/>
        </w:rPr>
        <w:br/>
        <w:t>исполнения требований по обеспечению транспортной безопасности, учитывающих уровни безопасности для различных категорий объектов транспортной инфраструктуры морского транспорта, при создании, эксплуатации и использовании во внутренних морских водах, в территориальном море, исключительной экономической зоне, на континентальном шельфе Российской Федерации установок и сооружений, создаваемых на основе морской плавучей (передвижной) платформы</w:t>
      </w:r>
      <w:r w:rsidRPr="006B179F">
        <w:rPr>
          <w:rFonts w:ascii="Arial" w:eastAsia="Times New Roman" w:hAnsi="Arial" w:cs="Arial"/>
          <w:b/>
          <w:bCs/>
          <w:color w:val="000000"/>
          <w:sz w:val="18"/>
          <w:szCs w:val="18"/>
          <w:lang w:eastAsia="ru-RU"/>
        </w:rPr>
        <w:br/>
        <w:t>(утв. </w:t>
      </w:r>
      <w:hyperlink r:id="rId111" w:history="1">
        <w:r w:rsidRPr="006B179F">
          <w:rPr>
            <w:rFonts w:ascii="Arial" w:eastAsia="Times New Roman" w:hAnsi="Arial" w:cs="Arial"/>
            <w:b/>
            <w:bCs/>
            <w:color w:val="3272C0"/>
            <w:sz w:val="18"/>
            <w:szCs w:val="18"/>
            <w:u w:val="single"/>
            <w:lang w:eastAsia="ru-RU"/>
          </w:rPr>
          <w:t>постановлением</w:t>
        </w:r>
      </w:hyperlink>
      <w:r w:rsidRPr="006B179F">
        <w:rPr>
          <w:rFonts w:ascii="Arial" w:eastAsia="Times New Roman" w:hAnsi="Arial" w:cs="Arial"/>
          <w:b/>
          <w:bCs/>
          <w:color w:val="000000"/>
          <w:sz w:val="18"/>
          <w:szCs w:val="18"/>
          <w:lang w:eastAsia="ru-RU"/>
        </w:rPr>
        <w:t> Правительства РФ от 16 июля 2016 г. N 678)</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1. Обеспечение транспортной безопасности установок и сооружений, созданных на основе морских плавучих (передвижных) платформ, в том числе на основе плавучих (подвижных) буровых установок (платформ), эксплуатируемых и используемых во внутренних морских водах, в территориальном море, исключительной экономической зоне, на континентальном шельфе Российской Федерации (далее - установки), осуществляется в соответствии с </w:t>
      </w:r>
      <w:hyperlink r:id="rId112" w:anchor="block_1005" w:history="1">
        <w:r w:rsidRPr="006B179F">
          <w:rPr>
            <w:rFonts w:ascii="Arial" w:eastAsia="Times New Roman" w:hAnsi="Arial" w:cs="Arial"/>
            <w:b/>
            <w:bCs/>
            <w:color w:val="3272C0"/>
            <w:sz w:val="18"/>
            <w:szCs w:val="18"/>
            <w:u w:val="single"/>
            <w:lang w:eastAsia="ru-RU"/>
          </w:rPr>
          <w:t>пунктами 5</w:t>
        </w:r>
      </w:hyperlink>
      <w:r w:rsidRPr="006B179F">
        <w:rPr>
          <w:rFonts w:ascii="Arial" w:eastAsia="Times New Roman" w:hAnsi="Arial" w:cs="Arial"/>
          <w:b/>
          <w:bCs/>
          <w:color w:val="000000"/>
          <w:sz w:val="18"/>
          <w:szCs w:val="18"/>
          <w:lang w:eastAsia="ru-RU"/>
        </w:rPr>
        <w:t>, </w:t>
      </w:r>
      <w:hyperlink r:id="rId113" w:anchor="block_1007" w:history="1">
        <w:r w:rsidRPr="006B179F">
          <w:rPr>
            <w:rFonts w:ascii="Arial" w:eastAsia="Times New Roman" w:hAnsi="Arial" w:cs="Arial"/>
            <w:b/>
            <w:bCs/>
            <w:color w:val="3272C0"/>
            <w:sz w:val="18"/>
            <w:szCs w:val="18"/>
            <w:u w:val="single"/>
            <w:lang w:eastAsia="ru-RU"/>
          </w:rPr>
          <w:t>7 - 18</w:t>
        </w:r>
      </w:hyperlink>
      <w:r w:rsidRPr="006B179F">
        <w:rPr>
          <w:rFonts w:ascii="Arial" w:eastAsia="Times New Roman" w:hAnsi="Arial" w:cs="Arial"/>
          <w:b/>
          <w:bCs/>
          <w:color w:val="000000"/>
          <w:sz w:val="18"/>
          <w:szCs w:val="18"/>
          <w:lang w:eastAsia="ru-RU"/>
        </w:rPr>
        <w:t>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морского и речного транспорта, утвержденных </w:t>
      </w:r>
      <w:hyperlink r:id="rId114" w:history="1">
        <w:r w:rsidRPr="006B179F">
          <w:rPr>
            <w:rFonts w:ascii="Arial" w:eastAsia="Times New Roman" w:hAnsi="Arial" w:cs="Arial"/>
            <w:b/>
            <w:bCs/>
            <w:color w:val="3272C0"/>
            <w:sz w:val="18"/>
            <w:szCs w:val="18"/>
            <w:u w:val="single"/>
            <w:lang w:eastAsia="ru-RU"/>
          </w:rPr>
          <w:t>постановлением</w:t>
        </w:r>
      </w:hyperlink>
      <w:r w:rsidRPr="006B179F">
        <w:rPr>
          <w:rFonts w:ascii="Arial" w:eastAsia="Times New Roman" w:hAnsi="Arial" w:cs="Arial"/>
          <w:b/>
          <w:bCs/>
          <w:color w:val="000000"/>
          <w:sz w:val="18"/>
          <w:szCs w:val="18"/>
          <w:lang w:eastAsia="ru-RU"/>
        </w:rPr>
        <w:t> Правительства Российской Федерации от 16 июля 2016 г. N 678 "О требованиях по обеспечению транспортной безопасности, в том числе требованиях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морского и речного транспорта", и настоящим документом.</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2. В случае если установка находится под флагом иностранного государства: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а) защита установки от актов незаконного вмешательства в деятельность установки осуществляется силами привлекаемого подразделения транспортной безопасности;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б) лицо, ответственное за обеспечение транспортной безопасности в отношении субъекта транспортной инфраструктуры, и лицо, ответственное за обеспечение транспортной безопасности одной или нескольких установок, назначаются из числа граждан Российской Федерации.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3. План обеспечения транспортной безопасности установки включает в себя в том числе план охраны судна, предусмотренный международными договорами Российской Федерации.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4. Лицо, ответственное за обеспечение транспортной безопасности установки, обязано незамедлительно информировать морской спасательно-координационный центр о подготовке совершения или совершении актов незаконного вмешательства в деятельность установки.</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5. Допускается размещение сил обеспечения транспортной безопасности или подразделения транспортной безопасности установки на вспомогательном судне (судах) в непосредственной близости от установки в границах зоны ее безопасности (зона вокруг установки, которая простирается не более чем на 500 метров от каждой точки внешнего края установки и в отношении которой субъекты транспортной инфраструктуры осуществляют меры, предусмотренные настоящим документом и требованиями, указанными в </w:t>
      </w:r>
      <w:hyperlink r:id="rId115" w:anchor="block_2001" w:history="1">
        <w:r w:rsidRPr="006B179F">
          <w:rPr>
            <w:rFonts w:ascii="Arial" w:eastAsia="Times New Roman" w:hAnsi="Arial" w:cs="Arial"/>
            <w:b/>
            <w:bCs/>
            <w:color w:val="3272C0"/>
            <w:sz w:val="18"/>
            <w:szCs w:val="18"/>
            <w:u w:val="single"/>
            <w:lang w:eastAsia="ru-RU"/>
          </w:rPr>
          <w:t>пункте 1</w:t>
        </w:r>
      </w:hyperlink>
      <w:r w:rsidRPr="006B179F">
        <w:rPr>
          <w:rFonts w:ascii="Arial" w:eastAsia="Times New Roman" w:hAnsi="Arial" w:cs="Arial"/>
          <w:b/>
          <w:bCs/>
          <w:color w:val="000000"/>
          <w:sz w:val="18"/>
          <w:szCs w:val="18"/>
          <w:lang w:eastAsia="ru-RU"/>
        </w:rPr>
        <w:t> настоящего документа).</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6. В случае невозможности организации проведения на установке предусмотренных </w:t>
      </w:r>
      <w:hyperlink r:id="rId116" w:anchor="block_122" w:history="1">
        <w:r w:rsidRPr="006B179F">
          <w:rPr>
            <w:rFonts w:ascii="Arial" w:eastAsia="Times New Roman" w:hAnsi="Arial" w:cs="Arial"/>
            <w:b/>
            <w:bCs/>
            <w:color w:val="3272C0"/>
            <w:sz w:val="18"/>
            <w:szCs w:val="18"/>
            <w:u w:val="single"/>
            <w:lang w:eastAsia="ru-RU"/>
          </w:rPr>
          <w:t>статьей 12.2</w:t>
        </w:r>
      </w:hyperlink>
      <w:r w:rsidRPr="006B179F">
        <w:rPr>
          <w:rFonts w:ascii="Arial" w:eastAsia="Times New Roman" w:hAnsi="Arial" w:cs="Arial"/>
          <w:b/>
          <w:bCs/>
          <w:color w:val="000000"/>
          <w:sz w:val="18"/>
          <w:szCs w:val="18"/>
          <w:lang w:eastAsia="ru-RU"/>
        </w:rPr>
        <w:t xml:space="preserve"> Федерального закона "О транспортной безопасности" досмотра, дополнительного досмотра, повторного досмотра физических лиц, транспортных средств, грузов, багажа, ручной клади и личных </w:t>
      </w:r>
      <w:r w:rsidRPr="006B179F">
        <w:rPr>
          <w:rFonts w:ascii="Arial" w:eastAsia="Times New Roman" w:hAnsi="Arial" w:cs="Arial"/>
          <w:b/>
          <w:bCs/>
          <w:color w:val="000000"/>
          <w:sz w:val="18"/>
          <w:szCs w:val="18"/>
          <w:lang w:eastAsia="ru-RU"/>
        </w:rPr>
        <w:lastRenderedPageBreak/>
        <w:t>вещей, находящихся у физических лиц, и иных материально-технических объектов в связи конструктивными и (или) техническими особенностями установки допускается проведение досмотра, дополнительного досмотра, повторного досмотра указанных объектов на территории российского порта при их перемещении (посадке, погрузке) на судно, обеспечивающее функционирование установки и следующее к ней.</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7. После проведения досмотра, дополнительного досмотра, повторного досмотра объектов в соответствии с </w:t>
      </w:r>
      <w:hyperlink r:id="rId117" w:anchor="block_2006" w:history="1">
        <w:r w:rsidRPr="006B179F">
          <w:rPr>
            <w:rFonts w:ascii="Arial" w:eastAsia="Times New Roman" w:hAnsi="Arial" w:cs="Arial"/>
            <w:b/>
            <w:bCs/>
            <w:color w:val="3272C0"/>
            <w:sz w:val="18"/>
            <w:szCs w:val="18"/>
            <w:u w:val="single"/>
            <w:lang w:eastAsia="ru-RU"/>
          </w:rPr>
          <w:t>пунктом 6</w:t>
        </w:r>
      </w:hyperlink>
      <w:r w:rsidRPr="006B179F">
        <w:rPr>
          <w:rFonts w:ascii="Arial" w:eastAsia="Times New Roman" w:hAnsi="Arial" w:cs="Arial"/>
          <w:b/>
          <w:bCs/>
          <w:color w:val="000000"/>
          <w:sz w:val="18"/>
          <w:szCs w:val="18"/>
          <w:lang w:eastAsia="ru-RU"/>
        </w:rPr>
        <w:t> настоящего документа на территории российского порта перемещение объектов, следующих на установку, осуществляется только судном, обеспечивающим функционирование установки и следующим к ней, при этом контакты с лицами, не прошедшими досмотр и не являющимися членами экипажа судна и (или) силами обеспечения транспортной безопасности, не допускаются.</w:t>
      </w:r>
    </w:p>
    <w:p w:rsidR="006B179F" w:rsidRPr="006B179F" w:rsidRDefault="006B179F" w:rsidP="006B179F">
      <w:pPr>
        <w:spacing w:after="0" w:line="240" w:lineRule="auto"/>
        <w:rPr>
          <w:rFonts w:ascii="Arial" w:eastAsia="Times New Roman" w:hAnsi="Arial" w:cs="Arial"/>
          <w:b/>
          <w:bCs/>
          <w:color w:val="000000"/>
          <w:sz w:val="18"/>
          <w:szCs w:val="18"/>
          <w:lang w:eastAsia="ru-RU"/>
        </w:rPr>
      </w:pPr>
      <w:r w:rsidRPr="006B179F">
        <w:rPr>
          <w:rFonts w:ascii="Arial" w:eastAsia="Times New Roman" w:hAnsi="Arial" w:cs="Arial"/>
          <w:b/>
          <w:bCs/>
          <w:color w:val="000000"/>
          <w:sz w:val="18"/>
          <w:szCs w:val="18"/>
          <w:lang w:eastAsia="ru-RU"/>
        </w:rPr>
        <w:t> </w:t>
      </w:r>
    </w:p>
    <w:p w:rsidR="00AE485E" w:rsidRDefault="006B179F" w:rsidP="006B179F">
      <w:r w:rsidRPr="006B179F">
        <w:rPr>
          <w:rFonts w:ascii="Arial" w:eastAsia="Times New Roman" w:hAnsi="Arial" w:cs="Arial"/>
          <w:b/>
          <w:bCs/>
          <w:color w:val="000000"/>
          <w:sz w:val="18"/>
          <w:szCs w:val="18"/>
          <w:lang w:eastAsia="ru-RU"/>
        </w:rPr>
        <w:br/>
      </w:r>
      <w:r w:rsidRPr="006B179F">
        <w:rPr>
          <w:rFonts w:ascii="Arial" w:eastAsia="Times New Roman" w:hAnsi="Arial" w:cs="Arial"/>
          <w:b/>
          <w:bCs/>
          <w:color w:val="000000"/>
          <w:sz w:val="18"/>
          <w:szCs w:val="18"/>
          <w:lang w:eastAsia="ru-RU"/>
        </w:rPr>
        <w:br/>
        <w:t>Система ГАРАНТ: </w:t>
      </w:r>
      <w:hyperlink r:id="rId118" w:anchor="ixzz6cKivGknp" w:history="1">
        <w:r w:rsidRPr="006B179F">
          <w:rPr>
            <w:rFonts w:ascii="Arial" w:eastAsia="Times New Roman" w:hAnsi="Arial" w:cs="Arial"/>
            <w:b/>
            <w:bCs/>
            <w:color w:val="003399"/>
            <w:sz w:val="18"/>
            <w:szCs w:val="18"/>
            <w:u w:val="single"/>
            <w:lang w:eastAsia="ru-RU"/>
          </w:rPr>
          <w:t>http://base.garant.ru/71451274/#ixzz6cKivGknp</w:t>
        </w:r>
      </w:hyperlink>
      <w:bookmarkStart w:id="1" w:name="_GoBack"/>
      <w:bookmarkEnd w:id="1"/>
    </w:p>
    <w:sectPr w:rsidR="00AE4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1A"/>
    <w:rsid w:val="00290F1A"/>
    <w:rsid w:val="006B179F"/>
    <w:rsid w:val="00AE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B17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B179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179F"/>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B179F"/>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B179F"/>
  </w:style>
  <w:style w:type="paragraph" w:customStyle="1" w:styleId="s1">
    <w:name w:val="s_1"/>
    <w:basedOn w:val="a"/>
    <w:rsid w:val="006B17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B1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B179F"/>
    <w:rPr>
      <w:color w:val="0000FF"/>
      <w:u w:val="single"/>
    </w:rPr>
  </w:style>
  <w:style w:type="character" w:styleId="a5">
    <w:name w:val="FollowedHyperlink"/>
    <w:basedOn w:val="a0"/>
    <w:uiPriority w:val="99"/>
    <w:semiHidden/>
    <w:unhideWhenUsed/>
    <w:rsid w:val="006B179F"/>
    <w:rPr>
      <w:color w:val="800080"/>
      <w:u w:val="single"/>
    </w:rPr>
  </w:style>
  <w:style w:type="paragraph" w:customStyle="1" w:styleId="s16">
    <w:name w:val="s_16"/>
    <w:basedOn w:val="a"/>
    <w:rsid w:val="006B17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6B17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6B1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B1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B17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B179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179F"/>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B179F"/>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B179F"/>
  </w:style>
  <w:style w:type="paragraph" w:customStyle="1" w:styleId="s1">
    <w:name w:val="s_1"/>
    <w:basedOn w:val="a"/>
    <w:rsid w:val="006B17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B1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B179F"/>
    <w:rPr>
      <w:color w:val="0000FF"/>
      <w:u w:val="single"/>
    </w:rPr>
  </w:style>
  <w:style w:type="character" w:styleId="a5">
    <w:name w:val="FollowedHyperlink"/>
    <w:basedOn w:val="a0"/>
    <w:uiPriority w:val="99"/>
    <w:semiHidden/>
    <w:unhideWhenUsed/>
    <w:rsid w:val="006B179F"/>
    <w:rPr>
      <w:color w:val="800080"/>
      <w:u w:val="single"/>
    </w:rPr>
  </w:style>
  <w:style w:type="paragraph" w:customStyle="1" w:styleId="s16">
    <w:name w:val="s_16"/>
    <w:basedOn w:val="a"/>
    <w:rsid w:val="006B17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6B17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6B1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B1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1607">
      <w:bodyDiv w:val="1"/>
      <w:marLeft w:val="0"/>
      <w:marRight w:val="0"/>
      <w:marTop w:val="0"/>
      <w:marBottom w:val="0"/>
      <w:divBdr>
        <w:top w:val="none" w:sz="0" w:space="0" w:color="auto"/>
        <w:left w:val="none" w:sz="0" w:space="0" w:color="auto"/>
        <w:bottom w:val="none" w:sz="0" w:space="0" w:color="auto"/>
        <w:right w:val="none" w:sz="0" w:space="0" w:color="auto"/>
      </w:divBdr>
      <w:divsChild>
        <w:div w:id="1901669703">
          <w:marLeft w:val="0"/>
          <w:marRight w:val="0"/>
          <w:marTop w:val="0"/>
          <w:marBottom w:val="0"/>
          <w:divBdr>
            <w:top w:val="none" w:sz="0" w:space="0" w:color="auto"/>
            <w:left w:val="none" w:sz="0" w:space="0" w:color="auto"/>
            <w:bottom w:val="none" w:sz="0" w:space="0" w:color="auto"/>
            <w:right w:val="none" w:sz="0" w:space="0" w:color="auto"/>
          </w:divBdr>
          <w:divsChild>
            <w:div w:id="1359158972">
              <w:marLeft w:val="0"/>
              <w:marRight w:val="0"/>
              <w:marTop w:val="0"/>
              <w:marBottom w:val="0"/>
              <w:divBdr>
                <w:top w:val="none" w:sz="0" w:space="0" w:color="auto"/>
                <w:left w:val="none" w:sz="0" w:space="0" w:color="auto"/>
                <w:bottom w:val="none" w:sz="0" w:space="0" w:color="auto"/>
                <w:right w:val="none" w:sz="0" w:space="0" w:color="auto"/>
              </w:divBdr>
            </w:div>
            <w:div w:id="909846095">
              <w:marLeft w:val="0"/>
              <w:marRight w:val="0"/>
              <w:marTop w:val="0"/>
              <w:marBottom w:val="0"/>
              <w:divBdr>
                <w:top w:val="none" w:sz="0" w:space="0" w:color="auto"/>
                <w:left w:val="none" w:sz="0" w:space="0" w:color="auto"/>
                <w:bottom w:val="none" w:sz="0" w:space="0" w:color="auto"/>
                <w:right w:val="none" w:sz="0" w:space="0" w:color="auto"/>
              </w:divBdr>
            </w:div>
            <w:div w:id="2057922876">
              <w:marLeft w:val="0"/>
              <w:marRight w:val="0"/>
              <w:marTop w:val="0"/>
              <w:marBottom w:val="0"/>
              <w:divBdr>
                <w:top w:val="none" w:sz="0" w:space="0" w:color="auto"/>
                <w:left w:val="none" w:sz="0" w:space="0" w:color="auto"/>
                <w:bottom w:val="none" w:sz="0" w:space="0" w:color="auto"/>
                <w:right w:val="none" w:sz="0" w:space="0" w:color="auto"/>
              </w:divBdr>
              <w:divsChild>
                <w:div w:id="258412674">
                  <w:marLeft w:val="0"/>
                  <w:marRight w:val="0"/>
                  <w:marTop w:val="0"/>
                  <w:marBottom w:val="0"/>
                  <w:divBdr>
                    <w:top w:val="none" w:sz="0" w:space="0" w:color="auto"/>
                    <w:left w:val="none" w:sz="0" w:space="0" w:color="auto"/>
                    <w:bottom w:val="none" w:sz="0" w:space="0" w:color="auto"/>
                    <w:right w:val="none" w:sz="0" w:space="0" w:color="auto"/>
                  </w:divBdr>
                  <w:divsChild>
                    <w:div w:id="1847669857">
                      <w:marLeft w:val="0"/>
                      <w:marRight w:val="0"/>
                      <w:marTop w:val="0"/>
                      <w:marBottom w:val="0"/>
                      <w:divBdr>
                        <w:top w:val="none" w:sz="0" w:space="0" w:color="auto"/>
                        <w:left w:val="none" w:sz="0" w:space="0" w:color="auto"/>
                        <w:bottom w:val="none" w:sz="0" w:space="0" w:color="auto"/>
                        <w:right w:val="none" w:sz="0" w:space="0" w:color="auto"/>
                      </w:divBdr>
                    </w:div>
                  </w:divsChild>
                </w:div>
                <w:div w:id="1374041457">
                  <w:marLeft w:val="0"/>
                  <w:marRight w:val="0"/>
                  <w:marTop w:val="0"/>
                  <w:marBottom w:val="0"/>
                  <w:divBdr>
                    <w:top w:val="none" w:sz="0" w:space="0" w:color="auto"/>
                    <w:left w:val="none" w:sz="0" w:space="0" w:color="auto"/>
                    <w:bottom w:val="none" w:sz="0" w:space="0" w:color="auto"/>
                    <w:right w:val="none" w:sz="0" w:space="0" w:color="auto"/>
                  </w:divBdr>
                </w:div>
                <w:div w:id="1394036654">
                  <w:marLeft w:val="0"/>
                  <w:marRight w:val="0"/>
                  <w:marTop w:val="0"/>
                  <w:marBottom w:val="0"/>
                  <w:divBdr>
                    <w:top w:val="none" w:sz="0" w:space="0" w:color="auto"/>
                    <w:left w:val="none" w:sz="0" w:space="0" w:color="auto"/>
                    <w:bottom w:val="none" w:sz="0" w:space="0" w:color="auto"/>
                    <w:right w:val="none" w:sz="0" w:space="0" w:color="auto"/>
                  </w:divBdr>
                </w:div>
                <w:div w:id="1615869615">
                  <w:marLeft w:val="0"/>
                  <w:marRight w:val="0"/>
                  <w:marTop w:val="0"/>
                  <w:marBottom w:val="0"/>
                  <w:divBdr>
                    <w:top w:val="none" w:sz="0" w:space="0" w:color="auto"/>
                    <w:left w:val="none" w:sz="0" w:space="0" w:color="auto"/>
                    <w:bottom w:val="none" w:sz="0" w:space="0" w:color="auto"/>
                    <w:right w:val="none" w:sz="0" w:space="0" w:color="auto"/>
                  </w:divBdr>
                </w:div>
                <w:div w:id="2061131816">
                  <w:marLeft w:val="0"/>
                  <w:marRight w:val="0"/>
                  <w:marTop w:val="0"/>
                  <w:marBottom w:val="0"/>
                  <w:divBdr>
                    <w:top w:val="none" w:sz="0" w:space="0" w:color="auto"/>
                    <w:left w:val="none" w:sz="0" w:space="0" w:color="auto"/>
                    <w:bottom w:val="none" w:sz="0" w:space="0" w:color="auto"/>
                    <w:right w:val="none" w:sz="0" w:space="0" w:color="auto"/>
                  </w:divBdr>
                </w:div>
                <w:div w:id="614600347">
                  <w:marLeft w:val="0"/>
                  <w:marRight w:val="0"/>
                  <w:marTop w:val="0"/>
                  <w:marBottom w:val="0"/>
                  <w:divBdr>
                    <w:top w:val="none" w:sz="0" w:space="0" w:color="auto"/>
                    <w:left w:val="none" w:sz="0" w:space="0" w:color="auto"/>
                    <w:bottom w:val="none" w:sz="0" w:space="0" w:color="auto"/>
                    <w:right w:val="none" w:sz="0" w:space="0" w:color="auto"/>
                  </w:divBdr>
                  <w:divsChild>
                    <w:div w:id="9070824">
                      <w:marLeft w:val="0"/>
                      <w:marRight w:val="0"/>
                      <w:marTop w:val="0"/>
                      <w:marBottom w:val="0"/>
                      <w:divBdr>
                        <w:top w:val="none" w:sz="0" w:space="0" w:color="auto"/>
                        <w:left w:val="none" w:sz="0" w:space="0" w:color="auto"/>
                        <w:bottom w:val="none" w:sz="0" w:space="0" w:color="auto"/>
                        <w:right w:val="none" w:sz="0" w:space="0" w:color="auto"/>
                      </w:divBdr>
                    </w:div>
                    <w:div w:id="1102604130">
                      <w:marLeft w:val="0"/>
                      <w:marRight w:val="0"/>
                      <w:marTop w:val="0"/>
                      <w:marBottom w:val="0"/>
                      <w:divBdr>
                        <w:top w:val="none" w:sz="0" w:space="0" w:color="auto"/>
                        <w:left w:val="none" w:sz="0" w:space="0" w:color="auto"/>
                        <w:bottom w:val="none" w:sz="0" w:space="0" w:color="auto"/>
                        <w:right w:val="none" w:sz="0" w:space="0" w:color="auto"/>
                      </w:divBdr>
                    </w:div>
                    <w:div w:id="1239630336">
                      <w:marLeft w:val="0"/>
                      <w:marRight w:val="0"/>
                      <w:marTop w:val="0"/>
                      <w:marBottom w:val="0"/>
                      <w:divBdr>
                        <w:top w:val="none" w:sz="0" w:space="0" w:color="auto"/>
                        <w:left w:val="none" w:sz="0" w:space="0" w:color="auto"/>
                        <w:bottom w:val="none" w:sz="0" w:space="0" w:color="auto"/>
                        <w:right w:val="none" w:sz="0" w:space="0" w:color="auto"/>
                      </w:divBdr>
                    </w:div>
                    <w:div w:id="356808678">
                      <w:marLeft w:val="0"/>
                      <w:marRight w:val="0"/>
                      <w:marTop w:val="0"/>
                      <w:marBottom w:val="0"/>
                      <w:divBdr>
                        <w:top w:val="none" w:sz="0" w:space="0" w:color="auto"/>
                        <w:left w:val="none" w:sz="0" w:space="0" w:color="auto"/>
                        <w:bottom w:val="none" w:sz="0" w:space="0" w:color="auto"/>
                        <w:right w:val="none" w:sz="0" w:space="0" w:color="auto"/>
                      </w:divBdr>
                    </w:div>
                    <w:div w:id="1499344693">
                      <w:marLeft w:val="0"/>
                      <w:marRight w:val="0"/>
                      <w:marTop w:val="0"/>
                      <w:marBottom w:val="0"/>
                      <w:divBdr>
                        <w:top w:val="none" w:sz="0" w:space="0" w:color="auto"/>
                        <w:left w:val="none" w:sz="0" w:space="0" w:color="auto"/>
                        <w:bottom w:val="none" w:sz="0" w:space="0" w:color="auto"/>
                        <w:right w:val="none" w:sz="0" w:space="0" w:color="auto"/>
                      </w:divBdr>
                    </w:div>
                    <w:div w:id="313489607">
                      <w:marLeft w:val="0"/>
                      <w:marRight w:val="0"/>
                      <w:marTop w:val="0"/>
                      <w:marBottom w:val="0"/>
                      <w:divBdr>
                        <w:top w:val="none" w:sz="0" w:space="0" w:color="auto"/>
                        <w:left w:val="none" w:sz="0" w:space="0" w:color="auto"/>
                        <w:bottom w:val="none" w:sz="0" w:space="0" w:color="auto"/>
                        <w:right w:val="none" w:sz="0" w:space="0" w:color="auto"/>
                      </w:divBdr>
                    </w:div>
                    <w:div w:id="573661450">
                      <w:marLeft w:val="0"/>
                      <w:marRight w:val="0"/>
                      <w:marTop w:val="0"/>
                      <w:marBottom w:val="0"/>
                      <w:divBdr>
                        <w:top w:val="none" w:sz="0" w:space="0" w:color="auto"/>
                        <w:left w:val="none" w:sz="0" w:space="0" w:color="auto"/>
                        <w:bottom w:val="none" w:sz="0" w:space="0" w:color="auto"/>
                        <w:right w:val="none" w:sz="0" w:space="0" w:color="auto"/>
                      </w:divBdr>
                    </w:div>
                    <w:div w:id="1859849683">
                      <w:marLeft w:val="0"/>
                      <w:marRight w:val="0"/>
                      <w:marTop w:val="0"/>
                      <w:marBottom w:val="0"/>
                      <w:divBdr>
                        <w:top w:val="none" w:sz="0" w:space="0" w:color="auto"/>
                        <w:left w:val="none" w:sz="0" w:space="0" w:color="auto"/>
                        <w:bottom w:val="none" w:sz="0" w:space="0" w:color="auto"/>
                        <w:right w:val="none" w:sz="0" w:space="0" w:color="auto"/>
                      </w:divBdr>
                    </w:div>
                    <w:div w:id="1402681552">
                      <w:marLeft w:val="0"/>
                      <w:marRight w:val="0"/>
                      <w:marTop w:val="0"/>
                      <w:marBottom w:val="0"/>
                      <w:divBdr>
                        <w:top w:val="none" w:sz="0" w:space="0" w:color="auto"/>
                        <w:left w:val="none" w:sz="0" w:space="0" w:color="auto"/>
                        <w:bottom w:val="none" w:sz="0" w:space="0" w:color="auto"/>
                        <w:right w:val="none" w:sz="0" w:space="0" w:color="auto"/>
                      </w:divBdr>
                    </w:div>
                    <w:div w:id="701324839">
                      <w:marLeft w:val="0"/>
                      <w:marRight w:val="0"/>
                      <w:marTop w:val="0"/>
                      <w:marBottom w:val="0"/>
                      <w:divBdr>
                        <w:top w:val="none" w:sz="0" w:space="0" w:color="auto"/>
                        <w:left w:val="none" w:sz="0" w:space="0" w:color="auto"/>
                        <w:bottom w:val="none" w:sz="0" w:space="0" w:color="auto"/>
                        <w:right w:val="none" w:sz="0" w:space="0" w:color="auto"/>
                      </w:divBdr>
                    </w:div>
                    <w:div w:id="532039668">
                      <w:marLeft w:val="0"/>
                      <w:marRight w:val="0"/>
                      <w:marTop w:val="0"/>
                      <w:marBottom w:val="0"/>
                      <w:divBdr>
                        <w:top w:val="none" w:sz="0" w:space="0" w:color="auto"/>
                        <w:left w:val="none" w:sz="0" w:space="0" w:color="auto"/>
                        <w:bottom w:val="none" w:sz="0" w:space="0" w:color="auto"/>
                        <w:right w:val="none" w:sz="0" w:space="0" w:color="auto"/>
                      </w:divBdr>
                    </w:div>
                    <w:div w:id="1765148586">
                      <w:marLeft w:val="0"/>
                      <w:marRight w:val="0"/>
                      <w:marTop w:val="0"/>
                      <w:marBottom w:val="0"/>
                      <w:divBdr>
                        <w:top w:val="none" w:sz="0" w:space="0" w:color="auto"/>
                        <w:left w:val="none" w:sz="0" w:space="0" w:color="auto"/>
                        <w:bottom w:val="none" w:sz="0" w:space="0" w:color="auto"/>
                        <w:right w:val="none" w:sz="0" w:space="0" w:color="auto"/>
                      </w:divBdr>
                    </w:div>
                    <w:div w:id="445664824">
                      <w:marLeft w:val="0"/>
                      <w:marRight w:val="0"/>
                      <w:marTop w:val="0"/>
                      <w:marBottom w:val="0"/>
                      <w:divBdr>
                        <w:top w:val="none" w:sz="0" w:space="0" w:color="auto"/>
                        <w:left w:val="none" w:sz="0" w:space="0" w:color="auto"/>
                        <w:bottom w:val="none" w:sz="0" w:space="0" w:color="auto"/>
                        <w:right w:val="none" w:sz="0" w:space="0" w:color="auto"/>
                      </w:divBdr>
                    </w:div>
                    <w:div w:id="1662008245">
                      <w:marLeft w:val="0"/>
                      <w:marRight w:val="0"/>
                      <w:marTop w:val="0"/>
                      <w:marBottom w:val="0"/>
                      <w:divBdr>
                        <w:top w:val="none" w:sz="0" w:space="0" w:color="auto"/>
                        <w:left w:val="none" w:sz="0" w:space="0" w:color="auto"/>
                        <w:bottom w:val="none" w:sz="0" w:space="0" w:color="auto"/>
                        <w:right w:val="none" w:sz="0" w:space="0" w:color="auto"/>
                      </w:divBdr>
                    </w:div>
                    <w:div w:id="574514586">
                      <w:marLeft w:val="0"/>
                      <w:marRight w:val="0"/>
                      <w:marTop w:val="0"/>
                      <w:marBottom w:val="0"/>
                      <w:divBdr>
                        <w:top w:val="none" w:sz="0" w:space="0" w:color="auto"/>
                        <w:left w:val="none" w:sz="0" w:space="0" w:color="auto"/>
                        <w:bottom w:val="none" w:sz="0" w:space="0" w:color="auto"/>
                        <w:right w:val="none" w:sz="0" w:space="0" w:color="auto"/>
                      </w:divBdr>
                    </w:div>
                    <w:div w:id="2047370026">
                      <w:marLeft w:val="0"/>
                      <w:marRight w:val="0"/>
                      <w:marTop w:val="0"/>
                      <w:marBottom w:val="0"/>
                      <w:divBdr>
                        <w:top w:val="none" w:sz="0" w:space="0" w:color="auto"/>
                        <w:left w:val="none" w:sz="0" w:space="0" w:color="auto"/>
                        <w:bottom w:val="none" w:sz="0" w:space="0" w:color="auto"/>
                        <w:right w:val="none" w:sz="0" w:space="0" w:color="auto"/>
                      </w:divBdr>
                    </w:div>
                    <w:div w:id="1456287619">
                      <w:marLeft w:val="0"/>
                      <w:marRight w:val="0"/>
                      <w:marTop w:val="0"/>
                      <w:marBottom w:val="0"/>
                      <w:divBdr>
                        <w:top w:val="none" w:sz="0" w:space="0" w:color="auto"/>
                        <w:left w:val="none" w:sz="0" w:space="0" w:color="auto"/>
                        <w:bottom w:val="none" w:sz="0" w:space="0" w:color="auto"/>
                        <w:right w:val="none" w:sz="0" w:space="0" w:color="auto"/>
                      </w:divBdr>
                    </w:div>
                    <w:div w:id="1511094276">
                      <w:marLeft w:val="0"/>
                      <w:marRight w:val="0"/>
                      <w:marTop w:val="0"/>
                      <w:marBottom w:val="0"/>
                      <w:divBdr>
                        <w:top w:val="none" w:sz="0" w:space="0" w:color="auto"/>
                        <w:left w:val="none" w:sz="0" w:space="0" w:color="auto"/>
                        <w:bottom w:val="none" w:sz="0" w:space="0" w:color="auto"/>
                        <w:right w:val="none" w:sz="0" w:space="0" w:color="auto"/>
                      </w:divBdr>
                    </w:div>
                    <w:div w:id="1795758361">
                      <w:marLeft w:val="0"/>
                      <w:marRight w:val="0"/>
                      <w:marTop w:val="0"/>
                      <w:marBottom w:val="0"/>
                      <w:divBdr>
                        <w:top w:val="none" w:sz="0" w:space="0" w:color="auto"/>
                        <w:left w:val="none" w:sz="0" w:space="0" w:color="auto"/>
                        <w:bottom w:val="none" w:sz="0" w:space="0" w:color="auto"/>
                        <w:right w:val="none" w:sz="0" w:space="0" w:color="auto"/>
                      </w:divBdr>
                    </w:div>
                    <w:div w:id="1925186608">
                      <w:marLeft w:val="0"/>
                      <w:marRight w:val="0"/>
                      <w:marTop w:val="0"/>
                      <w:marBottom w:val="0"/>
                      <w:divBdr>
                        <w:top w:val="none" w:sz="0" w:space="0" w:color="auto"/>
                        <w:left w:val="none" w:sz="0" w:space="0" w:color="auto"/>
                        <w:bottom w:val="none" w:sz="0" w:space="0" w:color="auto"/>
                        <w:right w:val="none" w:sz="0" w:space="0" w:color="auto"/>
                      </w:divBdr>
                    </w:div>
                    <w:div w:id="927038514">
                      <w:marLeft w:val="0"/>
                      <w:marRight w:val="0"/>
                      <w:marTop w:val="0"/>
                      <w:marBottom w:val="0"/>
                      <w:divBdr>
                        <w:top w:val="none" w:sz="0" w:space="0" w:color="auto"/>
                        <w:left w:val="none" w:sz="0" w:space="0" w:color="auto"/>
                        <w:bottom w:val="none" w:sz="0" w:space="0" w:color="auto"/>
                        <w:right w:val="none" w:sz="0" w:space="0" w:color="auto"/>
                      </w:divBdr>
                    </w:div>
                    <w:div w:id="973291954">
                      <w:marLeft w:val="0"/>
                      <w:marRight w:val="0"/>
                      <w:marTop w:val="0"/>
                      <w:marBottom w:val="0"/>
                      <w:divBdr>
                        <w:top w:val="none" w:sz="0" w:space="0" w:color="auto"/>
                        <w:left w:val="none" w:sz="0" w:space="0" w:color="auto"/>
                        <w:bottom w:val="none" w:sz="0" w:space="0" w:color="auto"/>
                        <w:right w:val="none" w:sz="0" w:space="0" w:color="auto"/>
                      </w:divBdr>
                    </w:div>
                    <w:div w:id="1789012179">
                      <w:marLeft w:val="0"/>
                      <w:marRight w:val="0"/>
                      <w:marTop w:val="0"/>
                      <w:marBottom w:val="0"/>
                      <w:divBdr>
                        <w:top w:val="none" w:sz="0" w:space="0" w:color="auto"/>
                        <w:left w:val="none" w:sz="0" w:space="0" w:color="auto"/>
                        <w:bottom w:val="none" w:sz="0" w:space="0" w:color="auto"/>
                        <w:right w:val="none" w:sz="0" w:space="0" w:color="auto"/>
                      </w:divBdr>
                    </w:div>
                    <w:div w:id="1104955570">
                      <w:marLeft w:val="0"/>
                      <w:marRight w:val="0"/>
                      <w:marTop w:val="0"/>
                      <w:marBottom w:val="0"/>
                      <w:divBdr>
                        <w:top w:val="none" w:sz="0" w:space="0" w:color="auto"/>
                        <w:left w:val="none" w:sz="0" w:space="0" w:color="auto"/>
                        <w:bottom w:val="none" w:sz="0" w:space="0" w:color="auto"/>
                        <w:right w:val="none" w:sz="0" w:space="0" w:color="auto"/>
                      </w:divBdr>
                    </w:div>
                    <w:div w:id="1607686554">
                      <w:marLeft w:val="0"/>
                      <w:marRight w:val="0"/>
                      <w:marTop w:val="0"/>
                      <w:marBottom w:val="0"/>
                      <w:divBdr>
                        <w:top w:val="none" w:sz="0" w:space="0" w:color="auto"/>
                        <w:left w:val="none" w:sz="0" w:space="0" w:color="auto"/>
                        <w:bottom w:val="none" w:sz="0" w:space="0" w:color="auto"/>
                        <w:right w:val="none" w:sz="0" w:space="0" w:color="auto"/>
                      </w:divBdr>
                    </w:div>
                    <w:div w:id="412360317">
                      <w:marLeft w:val="0"/>
                      <w:marRight w:val="0"/>
                      <w:marTop w:val="0"/>
                      <w:marBottom w:val="0"/>
                      <w:divBdr>
                        <w:top w:val="none" w:sz="0" w:space="0" w:color="auto"/>
                        <w:left w:val="none" w:sz="0" w:space="0" w:color="auto"/>
                        <w:bottom w:val="none" w:sz="0" w:space="0" w:color="auto"/>
                        <w:right w:val="none" w:sz="0" w:space="0" w:color="auto"/>
                      </w:divBdr>
                    </w:div>
                    <w:div w:id="778531756">
                      <w:marLeft w:val="0"/>
                      <w:marRight w:val="0"/>
                      <w:marTop w:val="0"/>
                      <w:marBottom w:val="0"/>
                      <w:divBdr>
                        <w:top w:val="none" w:sz="0" w:space="0" w:color="auto"/>
                        <w:left w:val="none" w:sz="0" w:space="0" w:color="auto"/>
                        <w:bottom w:val="none" w:sz="0" w:space="0" w:color="auto"/>
                        <w:right w:val="none" w:sz="0" w:space="0" w:color="auto"/>
                      </w:divBdr>
                    </w:div>
                    <w:div w:id="1028409237">
                      <w:marLeft w:val="0"/>
                      <w:marRight w:val="0"/>
                      <w:marTop w:val="0"/>
                      <w:marBottom w:val="0"/>
                      <w:divBdr>
                        <w:top w:val="none" w:sz="0" w:space="0" w:color="auto"/>
                        <w:left w:val="none" w:sz="0" w:space="0" w:color="auto"/>
                        <w:bottom w:val="none" w:sz="0" w:space="0" w:color="auto"/>
                        <w:right w:val="none" w:sz="0" w:space="0" w:color="auto"/>
                      </w:divBdr>
                    </w:div>
                    <w:div w:id="742600944">
                      <w:marLeft w:val="0"/>
                      <w:marRight w:val="0"/>
                      <w:marTop w:val="0"/>
                      <w:marBottom w:val="0"/>
                      <w:divBdr>
                        <w:top w:val="none" w:sz="0" w:space="0" w:color="auto"/>
                        <w:left w:val="none" w:sz="0" w:space="0" w:color="auto"/>
                        <w:bottom w:val="none" w:sz="0" w:space="0" w:color="auto"/>
                        <w:right w:val="none" w:sz="0" w:space="0" w:color="auto"/>
                      </w:divBdr>
                    </w:div>
                    <w:div w:id="204680440">
                      <w:marLeft w:val="0"/>
                      <w:marRight w:val="0"/>
                      <w:marTop w:val="0"/>
                      <w:marBottom w:val="0"/>
                      <w:divBdr>
                        <w:top w:val="none" w:sz="0" w:space="0" w:color="auto"/>
                        <w:left w:val="none" w:sz="0" w:space="0" w:color="auto"/>
                        <w:bottom w:val="none" w:sz="0" w:space="0" w:color="auto"/>
                        <w:right w:val="none" w:sz="0" w:space="0" w:color="auto"/>
                      </w:divBdr>
                    </w:div>
                    <w:div w:id="1039744931">
                      <w:marLeft w:val="0"/>
                      <w:marRight w:val="0"/>
                      <w:marTop w:val="0"/>
                      <w:marBottom w:val="0"/>
                      <w:divBdr>
                        <w:top w:val="none" w:sz="0" w:space="0" w:color="auto"/>
                        <w:left w:val="none" w:sz="0" w:space="0" w:color="auto"/>
                        <w:bottom w:val="none" w:sz="0" w:space="0" w:color="auto"/>
                        <w:right w:val="none" w:sz="0" w:space="0" w:color="auto"/>
                      </w:divBdr>
                    </w:div>
                    <w:div w:id="1996257993">
                      <w:marLeft w:val="0"/>
                      <w:marRight w:val="0"/>
                      <w:marTop w:val="0"/>
                      <w:marBottom w:val="0"/>
                      <w:divBdr>
                        <w:top w:val="none" w:sz="0" w:space="0" w:color="auto"/>
                        <w:left w:val="none" w:sz="0" w:space="0" w:color="auto"/>
                        <w:bottom w:val="none" w:sz="0" w:space="0" w:color="auto"/>
                        <w:right w:val="none" w:sz="0" w:space="0" w:color="auto"/>
                      </w:divBdr>
                    </w:div>
                    <w:div w:id="655569960">
                      <w:marLeft w:val="0"/>
                      <w:marRight w:val="0"/>
                      <w:marTop w:val="0"/>
                      <w:marBottom w:val="0"/>
                      <w:divBdr>
                        <w:top w:val="none" w:sz="0" w:space="0" w:color="auto"/>
                        <w:left w:val="none" w:sz="0" w:space="0" w:color="auto"/>
                        <w:bottom w:val="none" w:sz="0" w:space="0" w:color="auto"/>
                        <w:right w:val="none" w:sz="0" w:space="0" w:color="auto"/>
                      </w:divBdr>
                    </w:div>
                    <w:div w:id="186986753">
                      <w:marLeft w:val="0"/>
                      <w:marRight w:val="0"/>
                      <w:marTop w:val="0"/>
                      <w:marBottom w:val="0"/>
                      <w:divBdr>
                        <w:top w:val="none" w:sz="0" w:space="0" w:color="auto"/>
                        <w:left w:val="none" w:sz="0" w:space="0" w:color="auto"/>
                        <w:bottom w:val="none" w:sz="0" w:space="0" w:color="auto"/>
                        <w:right w:val="none" w:sz="0" w:space="0" w:color="auto"/>
                      </w:divBdr>
                    </w:div>
                    <w:div w:id="283121911">
                      <w:marLeft w:val="0"/>
                      <w:marRight w:val="0"/>
                      <w:marTop w:val="0"/>
                      <w:marBottom w:val="0"/>
                      <w:divBdr>
                        <w:top w:val="none" w:sz="0" w:space="0" w:color="auto"/>
                        <w:left w:val="none" w:sz="0" w:space="0" w:color="auto"/>
                        <w:bottom w:val="none" w:sz="0" w:space="0" w:color="auto"/>
                        <w:right w:val="none" w:sz="0" w:space="0" w:color="auto"/>
                      </w:divBdr>
                    </w:div>
                    <w:div w:id="1022708295">
                      <w:marLeft w:val="0"/>
                      <w:marRight w:val="0"/>
                      <w:marTop w:val="0"/>
                      <w:marBottom w:val="0"/>
                      <w:divBdr>
                        <w:top w:val="none" w:sz="0" w:space="0" w:color="auto"/>
                        <w:left w:val="none" w:sz="0" w:space="0" w:color="auto"/>
                        <w:bottom w:val="none" w:sz="0" w:space="0" w:color="auto"/>
                        <w:right w:val="none" w:sz="0" w:space="0" w:color="auto"/>
                      </w:divBdr>
                    </w:div>
                    <w:div w:id="746155178">
                      <w:marLeft w:val="0"/>
                      <w:marRight w:val="0"/>
                      <w:marTop w:val="0"/>
                      <w:marBottom w:val="0"/>
                      <w:divBdr>
                        <w:top w:val="none" w:sz="0" w:space="0" w:color="auto"/>
                        <w:left w:val="none" w:sz="0" w:space="0" w:color="auto"/>
                        <w:bottom w:val="none" w:sz="0" w:space="0" w:color="auto"/>
                        <w:right w:val="none" w:sz="0" w:space="0" w:color="auto"/>
                      </w:divBdr>
                    </w:div>
                    <w:div w:id="1275750200">
                      <w:marLeft w:val="0"/>
                      <w:marRight w:val="0"/>
                      <w:marTop w:val="0"/>
                      <w:marBottom w:val="0"/>
                      <w:divBdr>
                        <w:top w:val="none" w:sz="0" w:space="0" w:color="auto"/>
                        <w:left w:val="none" w:sz="0" w:space="0" w:color="auto"/>
                        <w:bottom w:val="none" w:sz="0" w:space="0" w:color="auto"/>
                        <w:right w:val="none" w:sz="0" w:space="0" w:color="auto"/>
                      </w:divBdr>
                    </w:div>
                    <w:div w:id="2103529744">
                      <w:marLeft w:val="0"/>
                      <w:marRight w:val="0"/>
                      <w:marTop w:val="0"/>
                      <w:marBottom w:val="0"/>
                      <w:divBdr>
                        <w:top w:val="none" w:sz="0" w:space="0" w:color="auto"/>
                        <w:left w:val="none" w:sz="0" w:space="0" w:color="auto"/>
                        <w:bottom w:val="none" w:sz="0" w:space="0" w:color="auto"/>
                        <w:right w:val="none" w:sz="0" w:space="0" w:color="auto"/>
                      </w:divBdr>
                    </w:div>
                    <w:div w:id="2069300006">
                      <w:marLeft w:val="0"/>
                      <w:marRight w:val="0"/>
                      <w:marTop w:val="0"/>
                      <w:marBottom w:val="0"/>
                      <w:divBdr>
                        <w:top w:val="none" w:sz="0" w:space="0" w:color="auto"/>
                        <w:left w:val="none" w:sz="0" w:space="0" w:color="auto"/>
                        <w:bottom w:val="none" w:sz="0" w:space="0" w:color="auto"/>
                        <w:right w:val="none" w:sz="0" w:space="0" w:color="auto"/>
                      </w:divBdr>
                    </w:div>
                    <w:div w:id="1380742113">
                      <w:marLeft w:val="0"/>
                      <w:marRight w:val="0"/>
                      <w:marTop w:val="0"/>
                      <w:marBottom w:val="0"/>
                      <w:divBdr>
                        <w:top w:val="none" w:sz="0" w:space="0" w:color="auto"/>
                        <w:left w:val="none" w:sz="0" w:space="0" w:color="auto"/>
                        <w:bottom w:val="none" w:sz="0" w:space="0" w:color="auto"/>
                        <w:right w:val="none" w:sz="0" w:space="0" w:color="auto"/>
                      </w:divBdr>
                    </w:div>
                    <w:div w:id="765611764">
                      <w:marLeft w:val="0"/>
                      <w:marRight w:val="0"/>
                      <w:marTop w:val="0"/>
                      <w:marBottom w:val="0"/>
                      <w:divBdr>
                        <w:top w:val="none" w:sz="0" w:space="0" w:color="auto"/>
                        <w:left w:val="none" w:sz="0" w:space="0" w:color="auto"/>
                        <w:bottom w:val="none" w:sz="0" w:space="0" w:color="auto"/>
                        <w:right w:val="none" w:sz="0" w:space="0" w:color="auto"/>
                      </w:divBdr>
                    </w:div>
                    <w:div w:id="369116607">
                      <w:marLeft w:val="0"/>
                      <w:marRight w:val="0"/>
                      <w:marTop w:val="0"/>
                      <w:marBottom w:val="0"/>
                      <w:divBdr>
                        <w:top w:val="none" w:sz="0" w:space="0" w:color="auto"/>
                        <w:left w:val="none" w:sz="0" w:space="0" w:color="auto"/>
                        <w:bottom w:val="none" w:sz="0" w:space="0" w:color="auto"/>
                        <w:right w:val="none" w:sz="0" w:space="0" w:color="auto"/>
                      </w:divBdr>
                    </w:div>
                    <w:div w:id="1122306331">
                      <w:marLeft w:val="0"/>
                      <w:marRight w:val="0"/>
                      <w:marTop w:val="0"/>
                      <w:marBottom w:val="0"/>
                      <w:divBdr>
                        <w:top w:val="none" w:sz="0" w:space="0" w:color="auto"/>
                        <w:left w:val="none" w:sz="0" w:space="0" w:color="auto"/>
                        <w:bottom w:val="none" w:sz="0" w:space="0" w:color="auto"/>
                        <w:right w:val="none" w:sz="0" w:space="0" w:color="auto"/>
                      </w:divBdr>
                    </w:div>
                    <w:div w:id="1276134547">
                      <w:marLeft w:val="0"/>
                      <w:marRight w:val="0"/>
                      <w:marTop w:val="0"/>
                      <w:marBottom w:val="0"/>
                      <w:divBdr>
                        <w:top w:val="none" w:sz="0" w:space="0" w:color="auto"/>
                        <w:left w:val="none" w:sz="0" w:space="0" w:color="auto"/>
                        <w:bottom w:val="none" w:sz="0" w:space="0" w:color="auto"/>
                        <w:right w:val="none" w:sz="0" w:space="0" w:color="auto"/>
                      </w:divBdr>
                    </w:div>
                    <w:div w:id="1162817400">
                      <w:marLeft w:val="0"/>
                      <w:marRight w:val="0"/>
                      <w:marTop w:val="0"/>
                      <w:marBottom w:val="0"/>
                      <w:divBdr>
                        <w:top w:val="none" w:sz="0" w:space="0" w:color="auto"/>
                        <w:left w:val="none" w:sz="0" w:space="0" w:color="auto"/>
                        <w:bottom w:val="none" w:sz="0" w:space="0" w:color="auto"/>
                        <w:right w:val="none" w:sz="0" w:space="0" w:color="auto"/>
                      </w:divBdr>
                    </w:div>
                  </w:divsChild>
                </w:div>
                <w:div w:id="635141580">
                  <w:marLeft w:val="0"/>
                  <w:marRight w:val="0"/>
                  <w:marTop w:val="0"/>
                  <w:marBottom w:val="0"/>
                  <w:divBdr>
                    <w:top w:val="none" w:sz="0" w:space="0" w:color="auto"/>
                    <w:left w:val="none" w:sz="0" w:space="0" w:color="auto"/>
                    <w:bottom w:val="none" w:sz="0" w:space="0" w:color="auto"/>
                    <w:right w:val="none" w:sz="0" w:space="0" w:color="auto"/>
                  </w:divBdr>
                  <w:divsChild>
                    <w:div w:id="1529904604">
                      <w:marLeft w:val="0"/>
                      <w:marRight w:val="0"/>
                      <w:marTop w:val="0"/>
                      <w:marBottom w:val="0"/>
                      <w:divBdr>
                        <w:top w:val="none" w:sz="0" w:space="0" w:color="auto"/>
                        <w:left w:val="none" w:sz="0" w:space="0" w:color="auto"/>
                        <w:bottom w:val="none" w:sz="0" w:space="0" w:color="auto"/>
                        <w:right w:val="none" w:sz="0" w:space="0" w:color="auto"/>
                      </w:divBdr>
                    </w:div>
                    <w:div w:id="2119762706">
                      <w:marLeft w:val="0"/>
                      <w:marRight w:val="0"/>
                      <w:marTop w:val="0"/>
                      <w:marBottom w:val="0"/>
                      <w:divBdr>
                        <w:top w:val="none" w:sz="0" w:space="0" w:color="auto"/>
                        <w:left w:val="none" w:sz="0" w:space="0" w:color="auto"/>
                        <w:bottom w:val="none" w:sz="0" w:space="0" w:color="auto"/>
                        <w:right w:val="none" w:sz="0" w:space="0" w:color="auto"/>
                      </w:divBdr>
                    </w:div>
                    <w:div w:id="1641299393">
                      <w:marLeft w:val="0"/>
                      <w:marRight w:val="0"/>
                      <w:marTop w:val="0"/>
                      <w:marBottom w:val="0"/>
                      <w:divBdr>
                        <w:top w:val="none" w:sz="0" w:space="0" w:color="auto"/>
                        <w:left w:val="none" w:sz="0" w:space="0" w:color="auto"/>
                        <w:bottom w:val="none" w:sz="0" w:space="0" w:color="auto"/>
                        <w:right w:val="none" w:sz="0" w:space="0" w:color="auto"/>
                      </w:divBdr>
                    </w:div>
                    <w:div w:id="757138967">
                      <w:marLeft w:val="0"/>
                      <w:marRight w:val="0"/>
                      <w:marTop w:val="0"/>
                      <w:marBottom w:val="0"/>
                      <w:divBdr>
                        <w:top w:val="none" w:sz="0" w:space="0" w:color="auto"/>
                        <w:left w:val="none" w:sz="0" w:space="0" w:color="auto"/>
                        <w:bottom w:val="none" w:sz="0" w:space="0" w:color="auto"/>
                        <w:right w:val="none" w:sz="0" w:space="0" w:color="auto"/>
                      </w:divBdr>
                    </w:div>
                    <w:div w:id="446000285">
                      <w:marLeft w:val="0"/>
                      <w:marRight w:val="0"/>
                      <w:marTop w:val="0"/>
                      <w:marBottom w:val="0"/>
                      <w:divBdr>
                        <w:top w:val="none" w:sz="0" w:space="0" w:color="auto"/>
                        <w:left w:val="none" w:sz="0" w:space="0" w:color="auto"/>
                        <w:bottom w:val="none" w:sz="0" w:space="0" w:color="auto"/>
                        <w:right w:val="none" w:sz="0" w:space="0" w:color="auto"/>
                      </w:divBdr>
                    </w:div>
                    <w:div w:id="1747141925">
                      <w:marLeft w:val="0"/>
                      <w:marRight w:val="0"/>
                      <w:marTop w:val="0"/>
                      <w:marBottom w:val="0"/>
                      <w:divBdr>
                        <w:top w:val="none" w:sz="0" w:space="0" w:color="auto"/>
                        <w:left w:val="none" w:sz="0" w:space="0" w:color="auto"/>
                        <w:bottom w:val="none" w:sz="0" w:space="0" w:color="auto"/>
                        <w:right w:val="none" w:sz="0" w:space="0" w:color="auto"/>
                      </w:divBdr>
                    </w:div>
                    <w:div w:id="1194924450">
                      <w:marLeft w:val="0"/>
                      <w:marRight w:val="0"/>
                      <w:marTop w:val="0"/>
                      <w:marBottom w:val="0"/>
                      <w:divBdr>
                        <w:top w:val="none" w:sz="0" w:space="0" w:color="auto"/>
                        <w:left w:val="none" w:sz="0" w:space="0" w:color="auto"/>
                        <w:bottom w:val="none" w:sz="0" w:space="0" w:color="auto"/>
                        <w:right w:val="none" w:sz="0" w:space="0" w:color="auto"/>
                      </w:divBdr>
                    </w:div>
                    <w:div w:id="1554463963">
                      <w:marLeft w:val="0"/>
                      <w:marRight w:val="0"/>
                      <w:marTop w:val="0"/>
                      <w:marBottom w:val="0"/>
                      <w:divBdr>
                        <w:top w:val="none" w:sz="0" w:space="0" w:color="auto"/>
                        <w:left w:val="none" w:sz="0" w:space="0" w:color="auto"/>
                        <w:bottom w:val="none" w:sz="0" w:space="0" w:color="auto"/>
                        <w:right w:val="none" w:sz="0" w:space="0" w:color="auto"/>
                      </w:divBdr>
                    </w:div>
                    <w:div w:id="985549261">
                      <w:marLeft w:val="0"/>
                      <w:marRight w:val="0"/>
                      <w:marTop w:val="0"/>
                      <w:marBottom w:val="0"/>
                      <w:divBdr>
                        <w:top w:val="none" w:sz="0" w:space="0" w:color="auto"/>
                        <w:left w:val="none" w:sz="0" w:space="0" w:color="auto"/>
                        <w:bottom w:val="none" w:sz="0" w:space="0" w:color="auto"/>
                        <w:right w:val="none" w:sz="0" w:space="0" w:color="auto"/>
                      </w:divBdr>
                    </w:div>
                    <w:div w:id="1637680505">
                      <w:marLeft w:val="0"/>
                      <w:marRight w:val="0"/>
                      <w:marTop w:val="0"/>
                      <w:marBottom w:val="0"/>
                      <w:divBdr>
                        <w:top w:val="none" w:sz="0" w:space="0" w:color="auto"/>
                        <w:left w:val="none" w:sz="0" w:space="0" w:color="auto"/>
                        <w:bottom w:val="none" w:sz="0" w:space="0" w:color="auto"/>
                        <w:right w:val="none" w:sz="0" w:space="0" w:color="auto"/>
                      </w:divBdr>
                    </w:div>
                    <w:div w:id="151147120">
                      <w:marLeft w:val="0"/>
                      <w:marRight w:val="0"/>
                      <w:marTop w:val="0"/>
                      <w:marBottom w:val="0"/>
                      <w:divBdr>
                        <w:top w:val="none" w:sz="0" w:space="0" w:color="auto"/>
                        <w:left w:val="none" w:sz="0" w:space="0" w:color="auto"/>
                        <w:bottom w:val="none" w:sz="0" w:space="0" w:color="auto"/>
                        <w:right w:val="none" w:sz="0" w:space="0" w:color="auto"/>
                      </w:divBdr>
                    </w:div>
                    <w:div w:id="971638578">
                      <w:marLeft w:val="0"/>
                      <w:marRight w:val="0"/>
                      <w:marTop w:val="0"/>
                      <w:marBottom w:val="0"/>
                      <w:divBdr>
                        <w:top w:val="none" w:sz="0" w:space="0" w:color="auto"/>
                        <w:left w:val="none" w:sz="0" w:space="0" w:color="auto"/>
                        <w:bottom w:val="none" w:sz="0" w:space="0" w:color="auto"/>
                        <w:right w:val="none" w:sz="0" w:space="0" w:color="auto"/>
                      </w:divBdr>
                    </w:div>
                    <w:div w:id="507602071">
                      <w:marLeft w:val="0"/>
                      <w:marRight w:val="0"/>
                      <w:marTop w:val="0"/>
                      <w:marBottom w:val="0"/>
                      <w:divBdr>
                        <w:top w:val="none" w:sz="0" w:space="0" w:color="auto"/>
                        <w:left w:val="none" w:sz="0" w:space="0" w:color="auto"/>
                        <w:bottom w:val="none" w:sz="0" w:space="0" w:color="auto"/>
                        <w:right w:val="none" w:sz="0" w:space="0" w:color="auto"/>
                      </w:divBdr>
                    </w:div>
                    <w:div w:id="524488222">
                      <w:marLeft w:val="0"/>
                      <w:marRight w:val="0"/>
                      <w:marTop w:val="0"/>
                      <w:marBottom w:val="0"/>
                      <w:divBdr>
                        <w:top w:val="none" w:sz="0" w:space="0" w:color="auto"/>
                        <w:left w:val="none" w:sz="0" w:space="0" w:color="auto"/>
                        <w:bottom w:val="none" w:sz="0" w:space="0" w:color="auto"/>
                        <w:right w:val="none" w:sz="0" w:space="0" w:color="auto"/>
                      </w:divBdr>
                    </w:div>
                    <w:div w:id="420220632">
                      <w:marLeft w:val="0"/>
                      <w:marRight w:val="0"/>
                      <w:marTop w:val="0"/>
                      <w:marBottom w:val="0"/>
                      <w:divBdr>
                        <w:top w:val="none" w:sz="0" w:space="0" w:color="auto"/>
                        <w:left w:val="none" w:sz="0" w:space="0" w:color="auto"/>
                        <w:bottom w:val="none" w:sz="0" w:space="0" w:color="auto"/>
                        <w:right w:val="none" w:sz="0" w:space="0" w:color="auto"/>
                      </w:divBdr>
                    </w:div>
                    <w:div w:id="2033922080">
                      <w:marLeft w:val="0"/>
                      <w:marRight w:val="0"/>
                      <w:marTop w:val="0"/>
                      <w:marBottom w:val="0"/>
                      <w:divBdr>
                        <w:top w:val="none" w:sz="0" w:space="0" w:color="auto"/>
                        <w:left w:val="none" w:sz="0" w:space="0" w:color="auto"/>
                        <w:bottom w:val="none" w:sz="0" w:space="0" w:color="auto"/>
                        <w:right w:val="none" w:sz="0" w:space="0" w:color="auto"/>
                      </w:divBdr>
                    </w:div>
                    <w:div w:id="1292595505">
                      <w:marLeft w:val="0"/>
                      <w:marRight w:val="0"/>
                      <w:marTop w:val="0"/>
                      <w:marBottom w:val="0"/>
                      <w:divBdr>
                        <w:top w:val="none" w:sz="0" w:space="0" w:color="auto"/>
                        <w:left w:val="none" w:sz="0" w:space="0" w:color="auto"/>
                        <w:bottom w:val="none" w:sz="0" w:space="0" w:color="auto"/>
                        <w:right w:val="none" w:sz="0" w:space="0" w:color="auto"/>
                      </w:divBdr>
                    </w:div>
                    <w:div w:id="2103918366">
                      <w:marLeft w:val="0"/>
                      <w:marRight w:val="0"/>
                      <w:marTop w:val="0"/>
                      <w:marBottom w:val="0"/>
                      <w:divBdr>
                        <w:top w:val="none" w:sz="0" w:space="0" w:color="auto"/>
                        <w:left w:val="none" w:sz="0" w:space="0" w:color="auto"/>
                        <w:bottom w:val="none" w:sz="0" w:space="0" w:color="auto"/>
                        <w:right w:val="none" w:sz="0" w:space="0" w:color="auto"/>
                      </w:divBdr>
                    </w:div>
                    <w:div w:id="1876652674">
                      <w:marLeft w:val="0"/>
                      <w:marRight w:val="0"/>
                      <w:marTop w:val="0"/>
                      <w:marBottom w:val="0"/>
                      <w:divBdr>
                        <w:top w:val="none" w:sz="0" w:space="0" w:color="auto"/>
                        <w:left w:val="none" w:sz="0" w:space="0" w:color="auto"/>
                        <w:bottom w:val="none" w:sz="0" w:space="0" w:color="auto"/>
                        <w:right w:val="none" w:sz="0" w:space="0" w:color="auto"/>
                      </w:divBdr>
                    </w:div>
                    <w:div w:id="74939020">
                      <w:marLeft w:val="0"/>
                      <w:marRight w:val="0"/>
                      <w:marTop w:val="0"/>
                      <w:marBottom w:val="0"/>
                      <w:divBdr>
                        <w:top w:val="none" w:sz="0" w:space="0" w:color="auto"/>
                        <w:left w:val="none" w:sz="0" w:space="0" w:color="auto"/>
                        <w:bottom w:val="none" w:sz="0" w:space="0" w:color="auto"/>
                        <w:right w:val="none" w:sz="0" w:space="0" w:color="auto"/>
                      </w:divBdr>
                    </w:div>
                    <w:div w:id="1964920462">
                      <w:marLeft w:val="0"/>
                      <w:marRight w:val="0"/>
                      <w:marTop w:val="0"/>
                      <w:marBottom w:val="0"/>
                      <w:divBdr>
                        <w:top w:val="none" w:sz="0" w:space="0" w:color="auto"/>
                        <w:left w:val="none" w:sz="0" w:space="0" w:color="auto"/>
                        <w:bottom w:val="none" w:sz="0" w:space="0" w:color="auto"/>
                        <w:right w:val="none" w:sz="0" w:space="0" w:color="auto"/>
                      </w:divBdr>
                    </w:div>
                    <w:div w:id="838542203">
                      <w:marLeft w:val="0"/>
                      <w:marRight w:val="0"/>
                      <w:marTop w:val="0"/>
                      <w:marBottom w:val="0"/>
                      <w:divBdr>
                        <w:top w:val="none" w:sz="0" w:space="0" w:color="auto"/>
                        <w:left w:val="none" w:sz="0" w:space="0" w:color="auto"/>
                        <w:bottom w:val="none" w:sz="0" w:space="0" w:color="auto"/>
                        <w:right w:val="none" w:sz="0" w:space="0" w:color="auto"/>
                      </w:divBdr>
                    </w:div>
                    <w:div w:id="988285197">
                      <w:marLeft w:val="0"/>
                      <w:marRight w:val="0"/>
                      <w:marTop w:val="0"/>
                      <w:marBottom w:val="0"/>
                      <w:divBdr>
                        <w:top w:val="none" w:sz="0" w:space="0" w:color="auto"/>
                        <w:left w:val="none" w:sz="0" w:space="0" w:color="auto"/>
                        <w:bottom w:val="none" w:sz="0" w:space="0" w:color="auto"/>
                        <w:right w:val="none" w:sz="0" w:space="0" w:color="auto"/>
                      </w:divBdr>
                    </w:div>
                    <w:div w:id="1376274679">
                      <w:marLeft w:val="0"/>
                      <w:marRight w:val="0"/>
                      <w:marTop w:val="0"/>
                      <w:marBottom w:val="0"/>
                      <w:divBdr>
                        <w:top w:val="none" w:sz="0" w:space="0" w:color="auto"/>
                        <w:left w:val="none" w:sz="0" w:space="0" w:color="auto"/>
                        <w:bottom w:val="none" w:sz="0" w:space="0" w:color="auto"/>
                        <w:right w:val="none" w:sz="0" w:space="0" w:color="auto"/>
                      </w:divBdr>
                    </w:div>
                    <w:div w:id="1410810712">
                      <w:marLeft w:val="0"/>
                      <w:marRight w:val="0"/>
                      <w:marTop w:val="0"/>
                      <w:marBottom w:val="0"/>
                      <w:divBdr>
                        <w:top w:val="none" w:sz="0" w:space="0" w:color="auto"/>
                        <w:left w:val="none" w:sz="0" w:space="0" w:color="auto"/>
                        <w:bottom w:val="none" w:sz="0" w:space="0" w:color="auto"/>
                        <w:right w:val="none" w:sz="0" w:space="0" w:color="auto"/>
                      </w:divBdr>
                    </w:div>
                    <w:div w:id="345595538">
                      <w:marLeft w:val="0"/>
                      <w:marRight w:val="0"/>
                      <w:marTop w:val="0"/>
                      <w:marBottom w:val="0"/>
                      <w:divBdr>
                        <w:top w:val="none" w:sz="0" w:space="0" w:color="auto"/>
                        <w:left w:val="none" w:sz="0" w:space="0" w:color="auto"/>
                        <w:bottom w:val="none" w:sz="0" w:space="0" w:color="auto"/>
                        <w:right w:val="none" w:sz="0" w:space="0" w:color="auto"/>
                      </w:divBdr>
                    </w:div>
                    <w:div w:id="459803166">
                      <w:marLeft w:val="0"/>
                      <w:marRight w:val="0"/>
                      <w:marTop w:val="0"/>
                      <w:marBottom w:val="0"/>
                      <w:divBdr>
                        <w:top w:val="none" w:sz="0" w:space="0" w:color="auto"/>
                        <w:left w:val="none" w:sz="0" w:space="0" w:color="auto"/>
                        <w:bottom w:val="none" w:sz="0" w:space="0" w:color="auto"/>
                        <w:right w:val="none" w:sz="0" w:space="0" w:color="auto"/>
                      </w:divBdr>
                    </w:div>
                    <w:div w:id="734278391">
                      <w:marLeft w:val="0"/>
                      <w:marRight w:val="0"/>
                      <w:marTop w:val="0"/>
                      <w:marBottom w:val="0"/>
                      <w:divBdr>
                        <w:top w:val="none" w:sz="0" w:space="0" w:color="auto"/>
                        <w:left w:val="none" w:sz="0" w:space="0" w:color="auto"/>
                        <w:bottom w:val="none" w:sz="0" w:space="0" w:color="auto"/>
                        <w:right w:val="none" w:sz="0" w:space="0" w:color="auto"/>
                      </w:divBdr>
                    </w:div>
                    <w:div w:id="1384911276">
                      <w:marLeft w:val="0"/>
                      <w:marRight w:val="0"/>
                      <w:marTop w:val="0"/>
                      <w:marBottom w:val="0"/>
                      <w:divBdr>
                        <w:top w:val="none" w:sz="0" w:space="0" w:color="auto"/>
                        <w:left w:val="none" w:sz="0" w:space="0" w:color="auto"/>
                        <w:bottom w:val="none" w:sz="0" w:space="0" w:color="auto"/>
                        <w:right w:val="none" w:sz="0" w:space="0" w:color="auto"/>
                      </w:divBdr>
                    </w:div>
                    <w:div w:id="331220622">
                      <w:marLeft w:val="0"/>
                      <w:marRight w:val="0"/>
                      <w:marTop w:val="0"/>
                      <w:marBottom w:val="0"/>
                      <w:divBdr>
                        <w:top w:val="none" w:sz="0" w:space="0" w:color="auto"/>
                        <w:left w:val="none" w:sz="0" w:space="0" w:color="auto"/>
                        <w:bottom w:val="none" w:sz="0" w:space="0" w:color="auto"/>
                        <w:right w:val="none" w:sz="0" w:space="0" w:color="auto"/>
                      </w:divBdr>
                    </w:div>
                    <w:div w:id="179123617">
                      <w:marLeft w:val="0"/>
                      <w:marRight w:val="0"/>
                      <w:marTop w:val="0"/>
                      <w:marBottom w:val="0"/>
                      <w:divBdr>
                        <w:top w:val="none" w:sz="0" w:space="0" w:color="auto"/>
                        <w:left w:val="none" w:sz="0" w:space="0" w:color="auto"/>
                        <w:bottom w:val="none" w:sz="0" w:space="0" w:color="auto"/>
                        <w:right w:val="none" w:sz="0" w:space="0" w:color="auto"/>
                      </w:divBdr>
                    </w:div>
                    <w:div w:id="73170370">
                      <w:marLeft w:val="0"/>
                      <w:marRight w:val="0"/>
                      <w:marTop w:val="0"/>
                      <w:marBottom w:val="0"/>
                      <w:divBdr>
                        <w:top w:val="none" w:sz="0" w:space="0" w:color="auto"/>
                        <w:left w:val="none" w:sz="0" w:space="0" w:color="auto"/>
                        <w:bottom w:val="none" w:sz="0" w:space="0" w:color="auto"/>
                        <w:right w:val="none" w:sz="0" w:space="0" w:color="auto"/>
                      </w:divBdr>
                    </w:div>
                    <w:div w:id="695038691">
                      <w:marLeft w:val="0"/>
                      <w:marRight w:val="0"/>
                      <w:marTop w:val="0"/>
                      <w:marBottom w:val="0"/>
                      <w:divBdr>
                        <w:top w:val="none" w:sz="0" w:space="0" w:color="auto"/>
                        <w:left w:val="none" w:sz="0" w:space="0" w:color="auto"/>
                        <w:bottom w:val="none" w:sz="0" w:space="0" w:color="auto"/>
                        <w:right w:val="none" w:sz="0" w:space="0" w:color="auto"/>
                      </w:divBdr>
                    </w:div>
                    <w:div w:id="598755687">
                      <w:marLeft w:val="0"/>
                      <w:marRight w:val="0"/>
                      <w:marTop w:val="0"/>
                      <w:marBottom w:val="0"/>
                      <w:divBdr>
                        <w:top w:val="none" w:sz="0" w:space="0" w:color="auto"/>
                        <w:left w:val="none" w:sz="0" w:space="0" w:color="auto"/>
                        <w:bottom w:val="none" w:sz="0" w:space="0" w:color="auto"/>
                        <w:right w:val="none" w:sz="0" w:space="0" w:color="auto"/>
                      </w:divBdr>
                    </w:div>
                    <w:div w:id="430587508">
                      <w:marLeft w:val="0"/>
                      <w:marRight w:val="0"/>
                      <w:marTop w:val="0"/>
                      <w:marBottom w:val="0"/>
                      <w:divBdr>
                        <w:top w:val="none" w:sz="0" w:space="0" w:color="auto"/>
                        <w:left w:val="none" w:sz="0" w:space="0" w:color="auto"/>
                        <w:bottom w:val="none" w:sz="0" w:space="0" w:color="auto"/>
                        <w:right w:val="none" w:sz="0" w:space="0" w:color="auto"/>
                      </w:divBdr>
                    </w:div>
                    <w:div w:id="350377805">
                      <w:marLeft w:val="0"/>
                      <w:marRight w:val="0"/>
                      <w:marTop w:val="0"/>
                      <w:marBottom w:val="0"/>
                      <w:divBdr>
                        <w:top w:val="none" w:sz="0" w:space="0" w:color="auto"/>
                        <w:left w:val="none" w:sz="0" w:space="0" w:color="auto"/>
                        <w:bottom w:val="none" w:sz="0" w:space="0" w:color="auto"/>
                        <w:right w:val="none" w:sz="0" w:space="0" w:color="auto"/>
                      </w:divBdr>
                    </w:div>
                    <w:div w:id="931664289">
                      <w:marLeft w:val="0"/>
                      <w:marRight w:val="0"/>
                      <w:marTop w:val="0"/>
                      <w:marBottom w:val="0"/>
                      <w:divBdr>
                        <w:top w:val="none" w:sz="0" w:space="0" w:color="auto"/>
                        <w:left w:val="none" w:sz="0" w:space="0" w:color="auto"/>
                        <w:bottom w:val="none" w:sz="0" w:space="0" w:color="auto"/>
                        <w:right w:val="none" w:sz="0" w:space="0" w:color="auto"/>
                      </w:divBdr>
                    </w:div>
                    <w:div w:id="1672903457">
                      <w:marLeft w:val="0"/>
                      <w:marRight w:val="0"/>
                      <w:marTop w:val="0"/>
                      <w:marBottom w:val="0"/>
                      <w:divBdr>
                        <w:top w:val="none" w:sz="0" w:space="0" w:color="auto"/>
                        <w:left w:val="none" w:sz="0" w:space="0" w:color="auto"/>
                        <w:bottom w:val="none" w:sz="0" w:space="0" w:color="auto"/>
                        <w:right w:val="none" w:sz="0" w:space="0" w:color="auto"/>
                      </w:divBdr>
                    </w:div>
                    <w:div w:id="1164980096">
                      <w:marLeft w:val="0"/>
                      <w:marRight w:val="0"/>
                      <w:marTop w:val="0"/>
                      <w:marBottom w:val="0"/>
                      <w:divBdr>
                        <w:top w:val="none" w:sz="0" w:space="0" w:color="auto"/>
                        <w:left w:val="none" w:sz="0" w:space="0" w:color="auto"/>
                        <w:bottom w:val="none" w:sz="0" w:space="0" w:color="auto"/>
                        <w:right w:val="none" w:sz="0" w:space="0" w:color="auto"/>
                      </w:divBdr>
                    </w:div>
                    <w:div w:id="1456174018">
                      <w:marLeft w:val="0"/>
                      <w:marRight w:val="0"/>
                      <w:marTop w:val="0"/>
                      <w:marBottom w:val="0"/>
                      <w:divBdr>
                        <w:top w:val="none" w:sz="0" w:space="0" w:color="auto"/>
                        <w:left w:val="none" w:sz="0" w:space="0" w:color="auto"/>
                        <w:bottom w:val="none" w:sz="0" w:space="0" w:color="auto"/>
                        <w:right w:val="none" w:sz="0" w:space="0" w:color="auto"/>
                      </w:divBdr>
                    </w:div>
                    <w:div w:id="285086948">
                      <w:marLeft w:val="0"/>
                      <w:marRight w:val="0"/>
                      <w:marTop w:val="0"/>
                      <w:marBottom w:val="0"/>
                      <w:divBdr>
                        <w:top w:val="none" w:sz="0" w:space="0" w:color="auto"/>
                        <w:left w:val="none" w:sz="0" w:space="0" w:color="auto"/>
                        <w:bottom w:val="none" w:sz="0" w:space="0" w:color="auto"/>
                        <w:right w:val="none" w:sz="0" w:space="0" w:color="auto"/>
                      </w:divBdr>
                    </w:div>
                    <w:div w:id="171997440">
                      <w:marLeft w:val="0"/>
                      <w:marRight w:val="0"/>
                      <w:marTop w:val="0"/>
                      <w:marBottom w:val="0"/>
                      <w:divBdr>
                        <w:top w:val="none" w:sz="0" w:space="0" w:color="auto"/>
                        <w:left w:val="none" w:sz="0" w:space="0" w:color="auto"/>
                        <w:bottom w:val="none" w:sz="0" w:space="0" w:color="auto"/>
                        <w:right w:val="none" w:sz="0" w:space="0" w:color="auto"/>
                      </w:divBdr>
                    </w:div>
                    <w:div w:id="666441010">
                      <w:marLeft w:val="0"/>
                      <w:marRight w:val="0"/>
                      <w:marTop w:val="0"/>
                      <w:marBottom w:val="0"/>
                      <w:divBdr>
                        <w:top w:val="none" w:sz="0" w:space="0" w:color="auto"/>
                        <w:left w:val="none" w:sz="0" w:space="0" w:color="auto"/>
                        <w:bottom w:val="none" w:sz="0" w:space="0" w:color="auto"/>
                        <w:right w:val="none" w:sz="0" w:space="0" w:color="auto"/>
                      </w:divBdr>
                    </w:div>
                  </w:divsChild>
                </w:div>
                <w:div w:id="1459104359">
                  <w:marLeft w:val="0"/>
                  <w:marRight w:val="0"/>
                  <w:marTop w:val="0"/>
                  <w:marBottom w:val="0"/>
                  <w:divBdr>
                    <w:top w:val="none" w:sz="0" w:space="0" w:color="auto"/>
                    <w:left w:val="none" w:sz="0" w:space="0" w:color="auto"/>
                    <w:bottom w:val="none" w:sz="0" w:space="0" w:color="auto"/>
                    <w:right w:val="none" w:sz="0" w:space="0" w:color="auto"/>
                  </w:divBdr>
                  <w:divsChild>
                    <w:div w:id="485896718">
                      <w:marLeft w:val="0"/>
                      <w:marRight w:val="0"/>
                      <w:marTop w:val="0"/>
                      <w:marBottom w:val="0"/>
                      <w:divBdr>
                        <w:top w:val="none" w:sz="0" w:space="0" w:color="auto"/>
                        <w:left w:val="none" w:sz="0" w:space="0" w:color="auto"/>
                        <w:bottom w:val="none" w:sz="0" w:space="0" w:color="auto"/>
                        <w:right w:val="none" w:sz="0" w:space="0" w:color="auto"/>
                      </w:divBdr>
                    </w:div>
                    <w:div w:id="1525557674">
                      <w:marLeft w:val="0"/>
                      <w:marRight w:val="0"/>
                      <w:marTop w:val="0"/>
                      <w:marBottom w:val="0"/>
                      <w:divBdr>
                        <w:top w:val="none" w:sz="0" w:space="0" w:color="auto"/>
                        <w:left w:val="none" w:sz="0" w:space="0" w:color="auto"/>
                        <w:bottom w:val="none" w:sz="0" w:space="0" w:color="auto"/>
                        <w:right w:val="none" w:sz="0" w:space="0" w:color="auto"/>
                      </w:divBdr>
                    </w:div>
                    <w:div w:id="2058773458">
                      <w:marLeft w:val="0"/>
                      <w:marRight w:val="0"/>
                      <w:marTop w:val="0"/>
                      <w:marBottom w:val="0"/>
                      <w:divBdr>
                        <w:top w:val="none" w:sz="0" w:space="0" w:color="auto"/>
                        <w:left w:val="none" w:sz="0" w:space="0" w:color="auto"/>
                        <w:bottom w:val="none" w:sz="0" w:space="0" w:color="auto"/>
                        <w:right w:val="none" w:sz="0" w:space="0" w:color="auto"/>
                      </w:divBdr>
                    </w:div>
                    <w:div w:id="233976325">
                      <w:marLeft w:val="0"/>
                      <w:marRight w:val="0"/>
                      <w:marTop w:val="0"/>
                      <w:marBottom w:val="0"/>
                      <w:divBdr>
                        <w:top w:val="none" w:sz="0" w:space="0" w:color="auto"/>
                        <w:left w:val="none" w:sz="0" w:space="0" w:color="auto"/>
                        <w:bottom w:val="none" w:sz="0" w:space="0" w:color="auto"/>
                        <w:right w:val="none" w:sz="0" w:space="0" w:color="auto"/>
                      </w:divBdr>
                    </w:div>
                    <w:div w:id="304966912">
                      <w:marLeft w:val="0"/>
                      <w:marRight w:val="0"/>
                      <w:marTop w:val="0"/>
                      <w:marBottom w:val="0"/>
                      <w:divBdr>
                        <w:top w:val="none" w:sz="0" w:space="0" w:color="auto"/>
                        <w:left w:val="none" w:sz="0" w:space="0" w:color="auto"/>
                        <w:bottom w:val="none" w:sz="0" w:space="0" w:color="auto"/>
                        <w:right w:val="none" w:sz="0" w:space="0" w:color="auto"/>
                      </w:divBdr>
                    </w:div>
                    <w:div w:id="1172405818">
                      <w:marLeft w:val="0"/>
                      <w:marRight w:val="0"/>
                      <w:marTop w:val="0"/>
                      <w:marBottom w:val="0"/>
                      <w:divBdr>
                        <w:top w:val="none" w:sz="0" w:space="0" w:color="auto"/>
                        <w:left w:val="none" w:sz="0" w:space="0" w:color="auto"/>
                        <w:bottom w:val="none" w:sz="0" w:space="0" w:color="auto"/>
                        <w:right w:val="none" w:sz="0" w:space="0" w:color="auto"/>
                      </w:divBdr>
                    </w:div>
                    <w:div w:id="613564391">
                      <w:marLeft w:val="0"/>
                      <w:marRight w:val="0"/>
                      <w:marTop w:val="0"/>
                      <w:marBottom w:val="0"/>
                      <w:divBdr>
                        <w:top w:val="none" w:sz="0" w:space="0" w:color="auto"/>
                        <w:left w:val="none" w:sz="0" w:space="0" w:color="auto"/>
                        <w:bottom w:val="none" w:sz="0" w:space="0" w:color="auto"/>
                        <w:right w:val="none" w:sz="0" w:space="0" w:color="auto"/>
                      </w:divBdr>
                    </w:div>
                    <w:div w:id="605307905">
                      <w:marLeft w:val="0"/>
                      <w:marRight w:val="0"/>
                      <w:marTop w:val="0"/>
                      <w:marBottom w:val="0"/>
                      <w:divBdr>
                        <w:top w:val="none" w:sz="0" w:space="0" w:color="auto"/>
                        <w:left w:val="none" w:sz="0" w:space="0" w:color="auto"/>
                        <w:bottom w:val="none" w:sz="0" w:space="0" w:color="auto"/>
                        <w:right w:val="none" w:sz="0" w:space="0" w:color="auto"/>
                      </w:divBdr>
                    </w:div>
                    <w:div w:id="1709790899">
                      <w:marLeft w:val="0"/>
                      <w:marRight w:val="0"/>
                      <w:marTop w:val="0"/>
                      <w:marBottom w:val="0"/>
                      <w:divBdr>
                        <w:top w:val="none" w:sz="0" w:space="0" w:color="auto"/>
                        <w:left w:val="none" w:sz="0" w:space="0" w:color="auto"/>
                        <w:bottom w:val="none" w:sz="0" w:space="0" w:color="auto"/>
                        <w:right w:val="none" w:sz="0" w:space="0" w:color="auto"/>
                      </w:divBdr>
                    </w:div>
                    <w:div w:id="1076317027">
                      <w:marLeft w:val="0"/>
                      <w:marRight w:val="0"/>
                      <w:marTop w:val="0"/>
                      <w:marBottom w:val="0"/>
                      <w:divBdr>
                        <w:top w:val="none" w:sz="0" w:space="0" w:color="auto"/>
                        <w:left w:val="none" w:sz="0" w:space="0" w:color="auto"/>
                        <w:bottom w:val="none" w:sz="0" w:space="0" w:color="auto"/>
                        <w:right w:val="none" w:sz="0" w:space="0" w:color="auto"/>
                      </w:divBdr>
                    </w:div>
                    <w:div w:id="973219597">
                      <w:marLeft w:val="0"/>
                      <w:marRight w:val="0"/>
                      <w:marTop w:val="0"/>
                      <w:marBottom w:val="0"/>
                      <w:divBdr>
                        <w:top w:val="none" w:sz="0" w:space="0" w:color="auto"/>
                        <w:left w:val="none" w:sz="0" w:space="0" w:color="auto"/>
                        <w:bottom w:val="none" w:sz="0" w:space="0" w:color="auto"/>
                        <w:right w:val="none" w:sz="0" w:space="0" w:color="auto"/>
                      </w:divBdr>
                    </w:div>
                    <w:div w:id="859126947">
                      <w:marLeft w:val="0"/>
                      <w:marRight w:val="0"/>
                      <w:marTop w:val="0"/>
                      <w:marBottom w:val="0"/>
                      <w:divBdr>
                        <w:top w:val="none" w:sz="0" w:space="0" w:color="auto"/>
                        <w:left w:val="none" w:sz="0" w:space="0" w:color="auto"/>
                        <w:bottom w:val="none" w:sz="0" w:space="0" w:color="auto"/>
                        <w:right w:val="none" w:sz="0" w:space="0" w:color="auto"/>
                      </w:divBdr>
                    </w:div>
                    <w:div w:id="1685014085">
                      <w:marLeft w:val="0"/>
                      <w:marRight w:val="0"/>
                      <w:marTop w:val="0"/>
                      <w:marBottom w:val="0"/>
                      <w:divBdr>
                        <w:top w:val="none" w:sz="0" w:space="0" w:color="auto"/>
                        <w:left w:val="none" w:sz="0" w:space="0" w:color="auto"/>
                        <w:bottom w:val="none" w:sz="0" w:space="0" w:color="auto"/>
                        <w:right w:val="none" w:sz="0" w:space="0" w:color="auto"/>
                      </w:divBdr>
                    </w:div>
                    <w:div w:id="1749887021">
                      <w:marLeft w:val="0"/>
                      <w:marRight w:val="0"/>
                      <w:marTop w:val="0"/>
                      <w:marBottom w:val="0"/>
                      <w:divBdr>
                        <w:top w:val="none" w:sz="0" w:space="0" w:color="auto"/>
                        <w:left w:val="none" w:sz="0" w:space="0" w:color="auto"/>
                        <w:bottom w:val="none" w:sz="0" w:space="0" w:color="auto"/>
                        <w:right w:val="none" w:sz="0" w:space="0" w:color="auto"/>
                      </w:divBdr>
                    </w:div>
                    <w:div w:id="1387145545">
                      <w:marLeft w:val="0"/>
                      <w:marRight w:val="0"/>
                      <w:marTop w:val="0"/>
                      <w:marBottom w:val="0"/>
                      <w:divBdr>
                        <w:top w:val="none" w:sz="0" w:space="0" w:color="auto"/>
                        <w:left w:val="none" w:sz="0" w:space="0" w:color="auto"/>
                        <w:bottom w:val="none" w:sz="0" w:space="0" w:color="auto"/>
                        <w:right w:val="none" w:sz="0" w:space="0" w:color="auto"/>
                      </w:divBdr>
                    </w:div>
                  </w:divsChild>
                </w:div>
                <w:div w:id="1750154994">
                  <w:marLeft w:val="0"/>
                  <w:marRight w:val="0"/>
                  <w:marTop w:val="0"/>
                  <w:marBottom w:val="0"/>
                  <w:divBdr>
                    <w:top w:val="none" w:sz="0" w:space="0" w:color="auto"/>
                    <w:left w:val="none" w:sz="0" w:space="0" w:color="auto"/>
                    <w:bottom w:val="none" w:sz="0" w:space="0" w:color="auto"/>
                    <w:right w:val="none" w:sz="0" w:space="0" w:color="auto"/>
                  </w:divBdr>
                  <w:divsChild>
                    <w:div w:id="1376157541">
                      <w:marLeft w:val="0"/>
                      <w:marRight w:val="0"/>
                      <w:marTop w:val="0"/>
                      <w:marBottom w:val="0"/>
                      <w:divBdr>
                        <w:top w:val="none" w:sz="0" w:space="0" w:color="auto"/>
                        <w:left w:val="none" w:sz="0" w:space="0" w:color="auto"/>
                        <w:bottom w:val="none" w:sz="0" w:space="0" w:color="auto"/>
                        <w:right w:val="none" w:sz="0" w:space="0" w:color="auto"/>
                      </w:divBdr>
                    </w:div>
                    <w:div w:id="2122141592">
                      <w:marLeft w:val="0"/>
                      <w:marRight w:val="0"/>
                      <w:marTop w:val="0"/>
                      <w:marBottom w:val="0"/>
                      <w:divBdr>
                        <w:top w:val="none" w:sz="0" w:space="0" w:color="auto"/>
                        <w:left w:val="none" w:sz="0" w:space="0" w:color="auto"/>
                        <w:bottom w:val="none" w:sz="0" w:space="0" w:color="auto"/>
                        <w:right w:val="none" w:sz="0" w:space="0" w:color="auto"/>
                      </w:divBdr>
                    </w:div>
                    <w:div w:id="668024406">
                      <w:marLeft w:val="0"/>
                      <w:marRight w:val="0"/>
                      <w:marTop w:val="0"/>
                      <w:marBottom w:val="0"/>
                      <w:divBdr>
                        <w:top w:val="none" w:sz="0" w:space="0" w:color="auto"/>
                        <w:left w:val="none" w:sz="0" w:space="0" w:color="auto"/>
                        <w:bottom w:val="none" w:sz="0" w:space="0" w:color="auto"/>
                        <w:right w:val="none" w:sz="0" w:space="0" w:color="auto"/>
                      </w:divBdr>
                    </w:div>
                    <w:div w:id="2130196814">
                      <w:marLeft w:val="0"/>
                      <w:marRight w:val="0"/>
                      <w:marTop w:val="0"/>
                      <w:marBottom w:val="0"/>
                      <w:divBdr>
                        <w:top w:val="none" w:sz="0" w:space="0" w:color="auto"/>
                        <w:left w:val="none" w:sz="0" w:space="0" w:color="auto"/>
                        <w:bottom w:val="none" w:sz="0" w:space="0" w:color="auto"/>
                        <w:right w:val="none" w:sz="0" w:space="0" w:color="auto"/>
                      </w:divBdr>
                    </w:div>
                    <w:div w:id="2036611845">
                      <w:marLeft w:val="0"/>
                      <w:marRight w:val="0"/>
                      <w:marTop w:val="0"/>
                      <w:marBottom w:val="0"/>
                      <w:divBdr>
                        <w:top w:val="none" w:sz="0" w:space="0" w:color="auto"/>
                        <w:left w:val="none" w:sz="0" w:space="0" w:color="auto"/>
                        <w:bottom w:val="none" w:sz="0" w:space="0" w:color="auto"/>
                        <w:right w:val="none" w:sz="0" w:space="0" w:color="auto"/>
                      </w:divBdr>
                    </w:div>
                    <w:div w:id="1414351608">
                      <w:marLeft w:val="0"/>
                      <w:marRight w:val="0"/>
                      <w:marTop w:val="0"/>
                      <w:marBottom w:val="0"/>
                      <w:divBdr>
                        <w:top w:val="none" w:sz="0" w:space="0" w:color="auto"/>
                        <w:left w:val="none" w:sz="0" w:space="0" w:color="auto"/>
                        <w:bottom w:val="none" w:sz="0" w:space="0" w:color="auto"/>
                        <w:right w:val="none" w:sz="0" w:space="0" w:color="auto"/>
                      </w:divBdr>
                    </w:div>
                    <w:div w:id="625963751">
                      <w:marLeft w:val="0"/>
                      <w:marRight w:val="0"/>
                      <w:marTop w:val="0"/>
                      <w:marBottom w:val="0"/>
                      <w:divBdr>
                        <w:top w:val="none" w:sz="0" w:space="0" w:color="auto"/>
                        <w:left w:val="none" w:sz="0" w:space="0" w:color="auto"/>
                        <w:bottom w:val="none" w:sz="0" w:space="0" w:color="auto"/>
                        <w:right w:val="none" w:sz="0" w:space="0" w:color="auto"/>
                      </w:divBdr>
                    </w:div>
                    <w:div w:id="1136148312">
                      <w:marLeft w:val="0"/>
                      <w:marRight w:val="0"/>
                      <w:marTop w:val="0"/>
                      <w:marBottom w:val="0"/>
                      <w:divBdr>
                        <w:top w:val="none" w:sz="0" w:space="0" w:color="auto"/>
                        <w:left w:val="none" w:sz="0" w:space="0" w:color="auto"/>
                        <w:bottom w:val="none" w:sz="0" w:space="0" w:color="auto"/>
                        <w:right w:val="none" w:sz="0" w:space="0" w:color="auto"/>
                      </w:divBdr>
                    </w:div>
                    <w:div w:id="603926244">
                      <w:marLeft w:val="0"/>
                      <w:marRight w:val="0"/>
                      <w:marTop w:val="0"/>
                      <w:marBottom w:val="0"/>
                      <w:divBdr>
                        <w:top w:val="none" w:sz="0" w:space="0" w:color="auto"/>
                        <w:left w:val="none" w:sz="0" w:space="0" w:color="auto"/>
                        <w:bottom w:val="none" w:sz="0" w:space="0" w:color="auto"/>
                        <w:right w:val="none" w:sz="0" w:space="0" w:color="auto"/>
                      </w:divBdr>
                    </w:div>
                    <w:div w:id="1707021970">
                      <w:marLeft w:val="0"/>
                      <w:marRight w:val="0"/>
                      <w:marTop w:val="0"/>
                      <w:marBottom w:val="0"/>
                      <w:divBdr>
                        <w:top w:val="none" w:sz="0" w:space="0" w:color="auto"/>
                        <w:left w:val="none" w:sz="0" w:space="0" w:color="auto"/>
                        <w:bottom w:val="none" w:sz="0" w:space="0" w:color="auto"/>
                        <w:right w:val="none" w:sz="0" w:space="0" w:color="auto"/>
                      </w:divBdr>
                    </w:div>
                  </w:divsChild>
                </w:div>
                <w:div w:id="453016875">
                  <w:marLeft w:val="0"/>
                  <w:marRight w:val="0"/>
                  <w:marTop w:val="0"/>
                  <w:marBottom w:val="0"/>
                  <w:divBdr>
                    <w:top w:val="none" w:sz="0" w:space="0" w:color="auto"/>
                    <w:left w:val="none" w:sz="0" w:space="0" w:color="auto"/>
                    <w:bottom w:val="none" w:sz="0" w:space="0" w:color="auto"/>
                    <w:right w:val="none" w:sz="0" w:space="0" w:color="auto"/>
                  </w:divBdr>
                  <w:divsChild>
                    <w:div w:id="2000184012">
                      <w:marLeft w:val="0"/>
                      <w:marRight w:val="0"/>
                      <w:marTop w:val="0"/>
                      <w:marBottom w:val="0"/>
                      <w:divBdr>
                        <w:top w:val="none" w:sz="0" w:space="0" w:color="auto"/>
                        <w:left w:val="none" w:sz="0" w:space="0" w:color="auto"/>
                        <w:bottom w:val="none" w:sz="0" w:space="0" w:color="auto"/>
                        <w:right w:val="none" w:sz="0" w:space="0" w:color="auto"/>
                      </w:divBdr>
                    </w:div>
                    <w:div w:id="1254321848">
                      <w:marLeft w:val="0"/>
                      <w:marRight w:val="0"/>
                      <w:marTop w:val="0"/>
                      <w:marBottom w:val="0"/>
                      <w:divBdr>
                        <w:top w:val="none" w:sz="0" w:space="0" w:color="auto"/>
                        <w:left w:val="none" w:sz="0" w:space="0" w:color="auto"/>
                        <w:bottom w:val="none" w:sz="0" w:space="0" w:color="auto"/>
                        <w:right w:val="none" w:sz="0" w:space="0" w:color="auto"/>
                      </w:divBdr>
                    </w:div>
                    <w:div w:id="723482518">
                      <w:marLeft w:val="0"/>
                      <w:marRight w:val="0"/>
                      <w:marTop w:val="0"/>
                      <w:marBottom w:val="0"/>
                      <w:divBdr>
                        <w:top w:val="none" w:sz="0" w:space="0" w:color="auto"/>
                        <w:left w:val="none" w:sz="0" w:space="0" w:color="auto"/>
                        <w:bottom w:val="none" w:sz="0" w:space="0" w:color="auto"/>
                        <w:right w:val="none" w:sz="0" w:space="0" w:color="auto"/>
                      </w:divBdr>
                    </w:div>
                    <w:div w:id="1788691682">
                      <w:marLeft w:val="0"/>
                      <w:marRight w:val="0"/>
                      <w:marTop w:val="0"/>
                      <w:marBottom w:val="0"/>
                      <w:divBdr>
                        <w:top w:val="none" w:sz="0" w:space="0" w:color="auto"/>
                        <w:left w:val="none" w:sz="0" w:space="0" w:color="auto"/>
                        <w:bottom w:val="none" w:sz="0" w:space="0" w:color="auto"/>
                        <w:right w:val="none" w:sz="0" w:space="0" w:color="auto"/>
                      </w:divBdr>
                    </w:div>
                    <w:div w:id="898788887">
                      <w:marLeft w:val="0"/>
                      <w:marRight w:val="0"/>
                      <w:marTop w:val="0"/>
                      <w:marBottom w:val="0"/>
                      <w:divBdr>
                        <w:top w:val="none" w:sz="0" w:space="0" w:color="auto"/>
                        <w:left w:val="none" w:sz="0" w:space="0" w:color="auto"/>
                        <w:bottom w:val="none" w:sz="0" w:space="0" w:color="auto"/>
                        <w:right w:val="none" w:sz="0" w:space="0" w:color="auto"/>
                      </w:divBdr>
                    </w:div>
                    <w:div w:id="65736202">
                      <w:marLeft w:val="0"/>
                      <w:marRight w:val="0"/>
                      <w:marTop w:val="0"/>
                      <w:marBottom w:val="0"/>
                      <w:divBdr>
                        <w:top w:val="none" w:sz="0" w:space="0" w:color="auto"/>
                        <w:left w:val="none" w:sz="0" w:space="0" w:color="auto"/>
                        <w:bottom w:val="none" w:sz="0" w:space="0" w:color="auto"/>
                        <w:right w:val="none" w:sz="0" w:space="0" w:color="auto"/>
                      </w:divBdr>
                    </w:div>
                    <w:div w:id="646278656">
                      <w:marLeft w:val="0"/>
                      <w:marRight w:val="0"/>
                      <w:marTop w:val="0"/>
                      <w:marBottom w:val="0"/>
                      <w:divBdr>
                        <w:top w:val="none" w:sz="0" w:space="0" w:color="auto"/>
                        <w:left w:val="none" w:sz="0" w:space="0" w:color="auto"/>
                        <w:bottom w:val="none" w:sz="0" w:space="0" w:color="auto"/>
                        <w:right w:val="none" w:sz="0" w:space="0" w:color="auto"/>
                      </w:divBdr>
                    </w:div>
                  </w:divsChild>
                </w:div>
                <w:div w:id="825053859">
                  <w:marLeft w:val="0"/>
                  <w:marRight w:val="0"/>
                  <w:marTop w:val="0"/>
                  <w:marBottom w:val="0"/>
                  <w:divBdr>
                    <w:top w:val="none" w:sz="0" w:space="0" w:color="auto"/>
                    <w:left w:val="none" w:sz="0" w:space="0" w:color="auto"/>
                    <w:bottom w:val="none" w:sz="0" w:space="0" w:color="auto"/>
                    <w:right w:val="none" w:sz="0" w:space="0" w:color="auto"/>
                  </w:divBdr>
                  <w:divsChild>
                    <w:div w:id="1985574936">
                      <w:marLeft w:val="0"/>
                      <w:marRight w:val="0"/>
                      <w:marTop w:val="0"/>
                      <w:marBottom w:val="0"/>
                      <w:divBdr>
                        <w:top w:val="none" w:sz="0" w:space="0" w:color="auto"/>
                        <w:left w:val="none" w:sz="0" w:space="0" w:color="auto"/>
                        <w:bottom w:val="none" w:sz="0" w:space="0" w:color="auto"/>
                        <w:right w:val="none" w:sz="0" w:space="0" w:color="auto"/>
                      </w:divBdr>
                    </w:div>
                    <w:div w:id="1470434555">
                      <w:marLeft w:val="0"/>
                      <w:marRight w:val="0"/>
                      <w:marTop w:val="0"/>
                      <w:marBottom w:val="0"/>
                      <w:divBdr>
                        <w:top w:val="none" w:sz="0" w:space="0" w:color="auto"/>
                        <w:left w:val="none" w:sz="0" w:space="0" w:color="auto"/>
                        <w:bottom w:val="none" w:sz="0" w:space="0" w:color="auto"/>
                        <w:right w:val="none" w:sz="0" w:space="0" w:color="auto"/>
                      </w:divBdr>
                    </w:div>
                    <w:div w:id="199974870">
                      <w:marLeft w:val="0"/>
                      <w:marRight w:val="0"/>
                      <w:marTop w:val="0"/>
                      <w:marBottom w:val="0"/>
                      <w:divBdr>
                        <w:top w:val="none" w:sz="0" w:space="0" w:color="auto"/>
                        <w:left w:val="none" w:sz="0" w:space="0" w:color="auto"/>
                        <w:bottom w:val="none" w:sz="0" w:space="0" w:color="auto"/>
                        <w:right w:val="none" w:sz="0" w:space="0" w:color="auto"/>
                      </w:divBdr>
                    </w:div>
                    <w:div w:id="951981023">
                      <w:marLeft w:val="0"/>
                      <w:marRight w:val="0"/>
                      <w:marTop w:val="0"/>
                      <w:marBottom w:val="0"/>
                      <w:divBdr>
                        <w:top w:val="none" w:sz="0" w:space="0" w:color="auto"/>
                        <w:left w:val="none" w:sz="0" w:space="0" w:color="auto"/>
                        <w:bottom w:val="none" w:sz="0" w:space="0" w:color="auto"/>
                        <w:right w:val="none" w:sz="0" w:space="0" w:color="auto"/>
                      </w:divBdr>
                    </w:div>
                    <w:div w:id="1792438986">
                      <w:marLeft w:val="0"/>
                      <w:marRight w:val="0"/>
                      <w:marTop w:val="0"/>
                      <w:marBottom w:val="0"/>
                      <w:divBdr>
                        <w:top w:val="none" w:sz="0" w:space="0" w:color="auto"/>
                        <w:left w:val="none" w:sz="0" w:space="0" w:color="auto"/>
                        <w:bottom w:val="none" w:sz="0" w:space="0" w:color="auto"/>
                        <w:right w:val="none" w:sz="0" w:space="0" w:color="auto"/>
                      </w:divBdr>
                    </w:div>
                    <w:div w:id="1567884245">
                      <w:marLeft w:val="0"/>
                      <w:marRight w:val="0"/>
                      <w:marTop w:val="0"/>
                      <w:marBottom w:val="0"/>
                      <w:divBdr>
                        <w:top w:val="none" w:sz="0" w:space="0" w:color="auto"/>
                        <w:left w:val="none" w:sz="0" w:space="0" w:color="auto"/>
                        <w:bottom w:val="none" w:sz="0" w:space="0" w:color="auto"/>
                        <w:right w:val="none" w:sz="0" w:space="0" w:color="auto"/>
                      </w:divBdr>
                    </w:div>
                    <w:div w:id="312688149">
                      <w:marLeft w:val="0"/>
                      <w:marRight w:val="0"/>
                      <w:marTop w:val="0"/>
                      <w:marBottom w:val="0"/>
                      <w:divBdr>
                        <w:top w:val="none" w:sz="0" w:space="0" w:color="auto"/>
                        <w:left w:val="none" w:sz="0" w:space="0" w:color="auto"/>
                        <w:bottom w:val="none" w:sz="0" w:space="0" w:color="auto"/>
                        <w:right w:val="none" w:sz="0" w:space="0" w:color="auto"/>
                      </w:divBdr>
                    </w:div>
                    <w:div w:id="1469935951">
                      <w:marLeft w:val="0"/>
                      <w:marRight w:val="0"/>
                      <w:marTop w:val="0"/>
                      <w:marBottom w:val="0"/>
                      <w:divBdr>
                        <w:top w:val="none" w:sz="0" w:space="0" w:color="auto"/>
                        <w:left w:val="none" w:sz="0" w:space="0" w:color="auto"/>
                        <w:bottom w:val="none" w:sz="0" w:space="0" w:color="auto"/>
                        <w:right w:val="none" w:sz="0" w:space="0" w:color="auto"/>
                      </w:divBdr>
                    </w:div>
                    <w:div w:id="428619625">
                      <w:marLeft w:val="0"/>
                      <w:marRight w:val="0"/>
                      <w:marTop w:val="0"/>
                      <w:marBottom w:val="0"/>
                      <w:divBdr>
                        <w:top w:val="none" w:sz="0" w:space="0" w:color="auto"/>
                        <w:left w:val="none" w:sz="0" w:space="0" w:color="auto"/>
                        <w:bottom w:val="none" w:sz="0" w:space="0" w:color="auto"/>
                        <w:right w:val="none" w:sz="0" w:space="0" w:color="auto"/>
                      </w:divBdr>
                    </w:div>
                    <w:div w:id="1441796191">
                      <w:marLeft w:val="0"/>
                      <w:marRight w:val="0"/>
                      <w:marTop w:val="0"/>
                      <w:marBottom w:val="0"/>
                      <w:divBdr>
                        <w:top w:val="none" w:sz="0" w:space="0" w:color="auto"/>
                        <w:left w:val="none" w:sz="0" w:space="0" w:color="auto"/>
                        <w:bottom w:val="none" w:sz="0" w:space="0" w:color="auto"/>
                        <w:right w:val="none" w:sz="0" w:space="0" w:color="auto"/>
                      </w:divBdr>
                    </w:div>
                    <w:div w:id="614599146">
                      <w:marLeft w:val="0"/>
                      <w:marRight w:val="0"/>
                      <w:marTop w:val="0"/>
                      <w:marBottom w:val="0"/>
                      <w:divBdr>
                        <w:top w:val="none" w:sz="0" w:space="0" w:color="auto"/>
                        <w:left w:val="none" w:sz="0" w:space="0" w:color="auto"/>
                        <w:bottom w:val="none" w:sz="0" w:space="0" w:color="auto"/>
                        <w:right w:val="none" w:sz="0" w:space="0" w:color="auto"/>
                      </w:divBdr>
                    </w:div>
                    <w:div w:id="1307317520">
                      <w:marLeft w:val="0"/>
                      <w:marRight w:val="0"/>
                      <w:marTop w:val="0"/>
                      <w:marBottom w:val="0"/>
                      <w:divBdr>
                        <w:top w:val="none" w:sz="0" w:space="0" w:color="auto"/>
                        <w:left w:val="none" w:sz="0" w:space="0" w:color="auto"/>
                        <w:bottom w:val="none" w:sz="0" w:space="0" w:color="auto"/>
                        <w:right w:val="none" w:sz="0" w:space="0" w:color="auto"/>
                      </w:divBdr>
                    </w:div>
                    <w:div w:id="554318745">
                      <w:marLeft w:val="0"/>
                      <w:marRight w:val="0"/>
                      <w:marTop w:val="0"/>
                      <w:marBottom w:val="0"/>
                      <w:divBdr>
                        <w:top w:val="none" w:sz="0" w:space="0" w:color="auto"/>
                        <w:left w:val="none" w:sz="0" w:space="0" w:color="auto"/>
                        <w:bottom w:val="none" w:sz="0" w:space="0" w:color="auto"/>
                        <w:right w:val="none" w:sz="0" w:space="0" w:color="auto"/>
                      </w:divBdr>
                    </w:div>
                    <w:div w:id="1722050027">
                      <w:marLeft w:val="0"/>
                      <w:marRight w:val="0"/>
                      <w:marTop w:val="0"/>
                      <w:marBottom w:val="0"/>
                      <w:divBdr>
                        <w:top w:val="none" w:sz="0" w:space="0" w:color="auto"/>
                        <w:left w:val="none" w:sz="0" w:space="0" w:color="auto"/>
                        <w:bottom w:val="none" w:sz="0" w:space="0" w:color="auto"/>
                        <w:right w:val="none" w:sz="0" w:space="0" w:color="auto"/>
                      </w:divBdr>
                    </w:div>
                    <w:div w:id="31611994">
                      <w:marLeft w:val="0"/>
                      <w:marRight w:val="0"/>
                      <w:marTop w:val="0"/>
                      <w:marBottom w:val="0"/>
                      <w:divBdr>
                        <w:top w:val="none" w:sz="0" w:space="0" w:color="auto"/>
                        <w:left w:val="none" w:sz="0" w:space="0" w:color="auto"/>
                        <w:bottom w:val="none" w:sz="0" w:space="0" w:color="auto"/>
                        <w:right w:val="none" w:sz="0" w:space="0" w:color="auto"/>
                      </w:divBdr>
                    </w:div>
                    <w:div w:id="224419391">
                      <w:marLeft w:val="0"/>
                      <w:marRight w:val="0"/>
                      <w:marTop w:val="0"/>
                      <w:marBottom w:val="0"/>
                      <w:divBdr>
                        <w:top w:val="none" w:sz="0" w:space="0" w:color="auto"/>
                        <w:left w:val="none" w:sz="0" w:space="0" w:color="auto"/>
                        <w:bottom w:val="none" w:sz="0" w:space="0" w:color="auto"/>
                        <w:right w:val="none" w:sz="0" w:space="0" w:color="auto"/>
                      </w:divBdr>
                    </w:div>
                  </w:divsChild>
                </w:div>
                <w:div w:id="425460653">
                  <w:marLeft w:val="0"/>
                  <w:marRight w:val="0"/>
                  <w:marTop w:val="0"/>
                  <w:marBottom w:val="0"/>
                  <w:divBdr>
                    <w:top w:val="none" w:sz="0" w:space="0" w:color="auto"/>
                    <w:left w:val="none" w:sz="0" w:space="0" w:color="auto"/>
                    <w:bottom w:val="none" w:sz="0" w:space="0" w:color="auto"/>
                    <w:right w:val="none" w:sz="0" w:space="0" w:color="auto"/>
                  </w:divBdr>
                  <w:divsChild>
                    <w:div w:id="1181704204">
                      <w:marLeft w:val="0"/>
                      <w:marRight w:val="0"/>
                      <w:marTop w:val="0"/>
                      <w:marBottom w:val="0"/>
                      <w:divBdr>
                        <w:top w:val="none" w:sz="0" w:space="0" w:color="auto"/>
                        <w:left w:val="none" w:sz="0" w:space="0" w:color="auto"/>
                        <w:bottom w:val="none" w:sz="0" w:space="0" w:color="auto"/>
                        <w:right w:val="none" w:sz="0" w:space="0" w:color="auto"/>
                      </w:divBdr>
                    </w:div>
                    <w:div w:id="1540972220">
                      <w:marLeft w:val="0"/>
                      <w:marRight w:val="0"/>
                      <w:marTop w:val="0"/>
                      <w:marBottom w:val="0"/>
                      <w:divBdr>
                        <w:top w:val="none" w:sz="0" w:space="0" w:color="auto"/>
                        <w:left w:val="none" w:sz="0" w:space="0" w:color="auto"/>
                        <w:bottom w:val="none" w:sz="0" w:space="0" w:color="auto"/>
                        <w:right w:val="none" w:sz="0" w:space="0" w:color="auto"/>
                      </w:divBdr>
                    </w:div>
                    <w:div w:id="1868255873">
                      <w:marLeft w:val="0"/>
                      <w:marRight w:val="0"/>
                      <w:marTop w:val="0"/>
                      <w:marBottom w:val="0"/>
                      <w:divBdr>
                        <w:top w:val="none" w:sz="0" w:space="0" w:color="auto"/>
                        <w:left w:val="none" w:sz="0" w:space="0" w:color="auto"/>
                        <w:bottom w:val="none" w:sz="0" w:space="0" w:color="auto"/>
                        <w:right w:val="none" w:sz="0" w:space="0" w:color="auto"/>
                      </w:divBdr>
                    </w:div>
                    <w:div w:id="1138374221">
                      <w:marLeft w:val="0"/>
                      <w:marRight w:val="0"/>
                      <w:marTop w:val="0"/>
                      <w:marBottom w:val="0"/>
                      <w:divBdr>
                        <w:top w:val="none" w:sz="0" w:space="0" w:color="auto"/>
                        <w:left w:val="none" w:sz="0" w:space="0" w:color="auto"/>
                        <w:bottom w:val="none" w:sz="0" w:space="0" w:color="auto"/>
                        <w:right w:val="none" w:sz="0" w:space="0" w:color="auto"/>
                      </w:divBdr>
                    </w:div>
                    <w:div w:id="1158885272">
                      <w:marLeft w:val="0"/>
                      <w:marRight w:val="0"/>
                      <w:marTop w:val="0"/>
                      <w:marBottom w:val="0"/>
                      <w:divBdr>
                        <w:top w:val="none" w:sz="0" w:space="0" w:color="auto"/>
                        <w:left w:val="none" w:sz="0" w:space="0" w:color="auto"/>
                        <w:bottom w:val="none" w:sz="0" w:space="0" w:color="auto"/>
                        <w:right w:val="none" w:sz="0" w:space="0" w:color="auto"/>
                      </w:divBdr>
                    </w:div>
                    <w:div w:id="1836719586">
                      <w:marLeft w:val="0"/>
                      <w:marRight w:val="0"/>
                      <w:marTop w:val="0"/>
                      <w:marBottom w:val="0"/>
                      <w:divBdr>
                        <w:top w:val="none" w:sz="0" w:space="0" w:color="auto"/>
                        <w:left w:val="none" w:sz="0" w:space="0" w:color="auto"/>
                        <w:bottom w:val="none" w:sz="0" w:space="0" w:color="auto"/>
                        <w:right w:val="none" w:sz="0" w:space="0" w:color="auto"/>
                      </w:divBdr>
                    </w:div>
                    <w:div w:id="1839736811">
                      <w:marLeft w:val="0"/>
                      <w:marRight w:val="0"/>
                      <w:marTop w:val="0"/>
                      <w:marBottom w:val="0"/>
                      <w:divBdr>
                        <w:top w:val="none" w:sz="0" w:space="0" w:color="auto"/>
                        <w:left w:val="none" w:sz="0" w:space="0" w:color="auto"/>
                        <w:bottom w:val="none" w:sz="0" w:space="0" w:color="auto"/>
                        <w:right w:val="none" w:sz="0" w:space="0" w:color="auto"/>
                      </w:divBdr>
                    </w:div>
                    <w:div w:id="100490206">
                      <w:marLeft w:val="0"/>
                      <w:marRight w:val="0"/>
                      <w:marTop w:val="0"/>
                      <w:marBottom w:val="0"/>
                      <w:divBdr>
                        <w:top w:val="none" w:sz="0" w:space="0" w:color="auto"/>
                        <w:left w:val="none" w:sz="0" w:space="0" w:color="auto"/>
                        <w:bottom w:val="none" w:sz="0" w:space="0" w:color="auto"/>
                        <w:right w:val="none" w:sz="0" w:space="0" w:color="auto"/>
                      </w:divBdr>
                    </w:div>
                    <w:div w:id="2011248831">
                      <w:marLeft w:val="0"/>
                      <w:marRight w:val="0"/>
                      <w:marTop w:val="0"/>
                      <w:marBottom w:val="0"/>
                      <w:divBdr>
                        <w:top w:val="none" w:sz="0" w:space="0" w:color="auto"/>
                        <w:left w:val="none" w:sz="0" w:space="0" w:color="auto"/>
                        <w:bottom w:val="none" w:sz="0" w:space="0" w:color="auto"/>
                        <w:right w:val="none" w:sz="0" w:space="0" w:color="auto"/>
                      </w:divBdr>
                    </w:div>
                    <w:div w:id="528878296">
                      <w:marLeft w:val="0"/>
                      <w:marRight w:val="0"/>
                      <w:marTop w:val="0"/>
                      <w:marBottom w:val="0"/>
                      <w:divBdr>
                        <w:top w:val="none" w:sz="0" w:space="0" w:color="auto"/>
                        <w:left w:val="none" w:sz="0" w:space="0" w:color="auto"/>
                        <w:bottom w:val="none" w:sz="0" w:space="0" w:color="auto"/>
                        <w:right w:val="none" w:sz="0" w:space="0" w:color="auto"/>
                      </w:divBdr>
                    </w:div>
                  </w:divsChild>
                </w:div>
                <w:div w:id="1516265780">
                  <w:marLeft w:val="0"/>
                  <w:marRight w:val="0"/>
                  <w:marTop w:val="0"/>
                  <w:marBottom w:val="0"/>
                  <w:divBdr>
                    <w:top w:val="none" w:sz="0" w:space="0" w:color="auto"/>
                    <w:left w:val="none" w:sz="0" w:space="0" w:color="auto"/>
                    <w:bottom w:val="none" w:sz="0" w:space="0" w:color="auto"/>
                    <w:right w:val="none" w:sz="0" w:space="0" w:color="auto"/>
                  </w:divBdr>
                  <w:divsChild>
                    <w:div w:id="440683767">
                      <w:marLeft w:val="0"/>
                      <w:marRight w:val="0"/>
                      <w:marTop w:val="0"/>
                      <w:marBottom w:val="0"/>
                      <w:divBdr>
                        <w:top w:val="none" w:sz="0" w:space="0" w:color="auto"/>
                        <w:left w:val="none" w:sz="0" w:space="0" w:color="auto"/>
                        <w:bottom w:val="none" w:sz="0" w:space="0" w:color="auto"/>
                        <w:right w:val="none" w:sz="0" w:space="0" w:color="auto"/>
                      </w:divBdr>
                    </w:div>
                    <w:div w:id="959728680">
                      <w:marLeft w:val="0"/>
                      <w:marRight w:val="0"/>
                      <w:marTop w:val="0"/>
                      <w:marBottom w:val="0"/>
                      <w:divBdr>
                        <w:top w:val="none" w:sz="0" w:space="0" w:color="auto"/>
                        <w:left w:val="none" w:sz="0" w:space="0" w:color="auto"/>
                        <w:bottom w:val="none" w:sz="0" w:space="0" w:color="auto"/>
                        <w:right w:val="none" w:sz="0" w:space="0" w:color="auto"/>
                      </w:divBdr>
                    </w:div>
                    <w:div w:id="1188954936">
                      <w:marLeft w:val="0"/>
                      <w:marRight w:val="0"/>
                      <w:marTop w:val="0"/>
                      <w:marBottom w:val="0"/>
                      <w:divBdr>
                        <w:top w:val="none" w:sz="0" w:space="0" w:color="auto"/>
                        <w:left w:val="none" w:sz="0" w:space="0" w:color="auto"/>
                        <w:bottom w:val="none" w:sz="0" w:space="0" w:color="auto"/>
                        <w:right w:val="none" w:sz="0" w:space="0" w:color="auto"/>
                      </w:divBdr>
                    </w:div>
                    <w:div w:id="1992709835">
                      <w:marLeft w:val="0"/>
                      <w:marRight w:val="0"/>
                      <w:marTop w:val="0"/>
                      <w:marBottom w:val="0"/>
                      <w:divBdr>
                        <w:top w:val="none" w:sz="0" w:space="0" w:color="auto"/>
                        <w:left w:val="none" w:sz="0" w:space="0" w:color="auto"/>
                        <w:bottom w:val="none" w:sz="0" w:space="0" w:color="auto"/>
                        <w:right w:val="none" w:sz="0" w:space="0" w:color="auto"/>
                      </w:divBdr>
                    </w:div>
                    <w:div w:id="1510631600">
                      <w:marLeft w:val="0"/>
                      <w:marRight w:val="0"/>
                      <w:marTop w:val="0"/>
                      <w:marBottom w:val="0"/>
                      <w:divBdr>
                        <w:top w:val="none" w:sz="0" w:space="0" w:color="auto"/>
                        <w:left w:val="none" w:sz="0" w:space="0" w:color="auto"/>
                        <w:bottom w:val="none" w:sz="0" w:space="0" w:color="auto"/>
                        <w:right w:val="none" w:sz="0" w:space="0" w:color="auto"/>
                      </w:divBdr>
                    </w:div>
                    <w:div w:id="1053313611">
                      <w:marLeft w:val="0"/>
                      <w:marRight w:val="0"/>
                      <w:marTop w:val="0"/>
                      <w:marBottom w:val="0"/>
                      <w:divBdr>
                        <w:top w:val="none" w:sz="0" w:space="0" w:color="auto"/>
                        <w:left w:val="none" w:sz="0" w:space="0" w:color="auto"/>
                        <w:bottom w:val="none" w:sz="0" w:space="0" w:color="auto"/>
                        <w:right w:val="none" w:sz="0" w:space="0" w:color="auto"/>
                      </w:divBdr>
                    </w:div>
                    <w:div w:id="1347295112">
                      <w:marLeft w:val="0"/>
                      <w:marRight w:val="0"/>
                      <w:marTop w:val="0"/>
                      <w:marBottom w:val="0"/>
                      <w:divBdr>
                        <w:top w:val="none" w:sz="0" w:space="0" w:color="auto"/>
                        <w:left w:val="none" w:sz="0" w:space="0" w:color="auto"/>
                        <w:bottom w:val="none" w:sz="0" w:space="0" w:color="auto"/>
                        <w:right w:val="none" w:sz="0" w:space="0" w:color="auto"/>
                      </w:divBdr>
                    </w:div>
                    <w:div w:id="1241595394">
                      <w:marLeft w:val="0"/>
                      <w:marRight w:val="0"/>
                      <w:marTop w:val="0"/>
                      <w:marBottom w:val="0"/>
                      <w:divBdr>
                        <w:top w:val="none" w:sz="0" w:space="0" w:color="auto"/>
                        <w:left w:val="none" w:sz="0" w:space="0" w:color="auto"/>
                        <w:bottom w:val="none" w:sz="0" w:space="0" w:color="auto"/>
                        <w:right w:val="none" w:sz="0" w:space="0" w:color="auto"/>
                      </w:divBdr>
                    </w:div>
                  </w:divsChild>
                </w:div>
                <w:div w:id="796140660">
                  <w:marLeft w:val="0"/>
                  <w:marRight w:val="0"/>
                  <w:marTop w:val="0"/>
                  <w:marBottom w:val="0"/>
                  <w:divBdr>
                    <w:top w:val="none" w:sz="0" w:space="0" w:color="auto"/>
                    <w:left w:val="none" w:sz="0" w:space="0" w:color="auto"/>
                    <w:bottom w:val="none" w:sz="0" w:space="0" w:color="auto"/>
                    <w:right w:val="none" w:sz="0" w:space="0" w:color="auto"/>
                  </w:divBdr>
                  <w:divsChild>
                    <w:div w:id="531261757">
                      <w:marLeft w:val="0"/>
                      <w:marRight w:val="0"/>
                      <w:marTop w:val="0"/>
                      <w:marBottom w:val="0"/>
                      <w:divBdr>
                        <w:top w:val="none" w:sz="0" w:space="0" w:color="auto"/>
                        <w:left w:val="none" w:sz="0" w:space="0" w:color="auto"/>
                        <w:bottom w:val="none" w:sz="0" w:space="0" w:color="auto"/>
                        <w:right w:val="none" w:sz="0" w:space="0" w:color="auto"/>
                      </w:divBdr>
                    </w:div>
                    <w:div w:id="1802654568">
                      <w:marLeft w:val="0"/>
                      <w:marRight w:val="0"/>
                      <w:marTop w:val="0"/>
                      <w:marBottom w:val="0"/>
                      <w:divBdr>
                        <w:top w:val="none" w:sz="0" w:space="0" w:color="auto"/>
                        <w:left w:val="none" w:sz="0" w:space="0" w:color="auto"/>
                        <w:bottom w:val="none" w:sz="0" w:space="0" w:color="auto"/>
                        <w:right w:val="none" w:sz="0" w:space="0" w:color="auto"/>
                      </w:divBdr>
                    </w:div>
                    <w:div w:id="1481769582">
                      <w:marLeft w:val="0"/>
                      <w:marRight w:val="0"/>
                      <w:marTop w:val="0"/>
                      <w:marBottom w:val="0"/>
                      <w:divBdr>
                        <w:top w:val="none" w:sz="0" w:space="0" w:color="auto"/>
                        <w:left w:val="none" w:sz="0" w:space="0" w:color="auto"/>
                        <w:bottom w:val="none" w:sz="0" w:space="0" w:color="auto"/>
                        <w:right w:val="none" w:sz="0" w:space="0" w:color="auto"/>
                      </w:divBdr>
                    </w:div>
                    <w:div w:id="1148207114">
                      <w:marLeft w:val="0"/>
                      <w:marRight w:val="0"/>
                      <w:marTop w:val="0"/>
                      <w:marBottom w:val="0"/>
                      <w:divBdr>
                        <w:top w:val="none" w:sz="0" w:space="0" w:color="auto"/>
                        <w:left w:val="none" w:sz="0" w:space="0" w:color="auto"/>
                        <w:bottom w:val="none" w:sz="0" w:space="0" w:color="auto"/>
                        <w:right w:val="none" w:sz="0" w:space="0" w:color="auto"/>
                      </w:divBdr>
                    </w:div>
                    <w:div w:id="1539781474">
                      <w:marLeft w:val="0"/>
                      <w:marRight w:val="0"/>
                      <w:marTop w:val="0"/>
                      <w:marBottom w:val="0"/>
                      <w:divBdr>
                        <w:top w:val="none" w:sz="0" w:space="0" w:color="auto"/>
                        <w:left w:val="none" w:sz="0" w:space="0" w:color="auto"/>
                        <w:bottom w:val="none" w:sz="0" w:space="0" w:color="auto"/>
                        <w:right w:val="none" w:sz="0" w:space="0" w:color="auto"/>
                      </w:divBdr>
                    </w:div>
                    <w:div w:id="1037122462">
                      <w:marLeft w:val="0"/>
                      <w:marRight w:val="0"/>
                      <w:marTop w:val="0"/>
                      <w:marBottom w:val="0"/>
                      <w:divBdr>
                        <w:top w:val="none" w:sz="0" w:space="0" w:color="auto"/>
                        <w:left w:val="none" w:sz="0" w:space="0" w:color="auto"/>
                        <w:bottom w:val="none" w:sz="0" w:space="0" w:color="auto"/>
                        <w:right w:val="none" w:sz="0" w:space="0" w:color="auto"/>
                      </w:divBdr>
                    </w:div>
                    <w:div w:id="865019623">
                      <w:marLeft w:val="0"/>
                      <w:marRight w:val="0"/>
                      <w:marTop w:val="0"/>
                      <w:marBottom w:val="0"/>
                      <w:divBdr>
                        <w:top w:val="none" w:sz="0" w:space="0" w:color="auto"/>
                        <w:left w:val="none" w:sz="0" w:space="0" w:color="auto"/>
                        <w:bottom w:val="none" w:sz="0" w:space="0" w:color="auto"/>
                        <w:right w:val="none" w:sz="0" w:space="0" w:color="auto"/>
                      </w:divBdr>
                    </w:div>
                    <w:div w:id="2134863906">
                      <w:marLeft w:val="0"/>
                      <w:marRight w:val="0"/>
                      <w:marTop w:val="0"/>
                      <w:marBottom w:val="0"/>
                      <w:divBdr>
                        <w:top w:val="none" w:sz="0" w:space="0" w:color="auto"/>
                        <w:left w:val="none" w:sz="0" w:space="0" w:color="auto"/>
                        <w:bottom w:val="none" w:sz="0" w:space="0" w:color="auto"/>
                        <w:right w:val="none" w:sz="0" w:space="0" w:color="auto"/>
                      </w:divBdr>
                    </w:div>
                    <w:div w:id="65536363">
                      <w:marLeft w:val="0"/>
                      <w:marRight w:val="0"/>
                      <w:marTop w:val="0"/>
                      <w:marBottom w:val="0"/>
                      <w:divBdr>
                        <w:top w:val="none" w:sz="0" w:space="0" w:color="auto"/>
                        <w:left w:val="none" w:sz="0" w:space="0" w:color="auto"/>
                        <w:bottom w:val="none" w:sz="0" w:space="0" w:color="auto"/>
                        <w:right w:val="none" w:sz="0" w:space="0" w:color="auto"/>
                      </w:divBdr>
                    </w:div>
                    <w:div w:id="1910260506">
                      <w:marLeft w:val="0"/>
                      <w:marRight w:val="0"/>
                      <w:marTop w:val="0"/>
                      <w:marBottom w:val="0"/>
                      <w:divBdr>
                        <w:top w:val="none" w:sz="0" w:space="0" w:color="auto"/>
                        <w:left w:val="none" w:sz="0" w:space="0" w:color="auto"/>
                        <w:bottom w:val="none" w:sz="0" w:space="0" w:color="auto"/>
                        <w:right w:val="none" w:sz="0" w:space="0" w:color="auto"/>
                      </w:divBdr>
                    </w:div>
                    <w:div w:id="1529221205">
                      <w:marLeft w:val="0"/>
                      <w:marRight w:val="0"/>
                      <w:marTop w:val="0"/>
                      <w:marBottom w:val="0"/>
                      <w:divBdr>
                        <w:top w:val="none" w:sz="0" w:space="0" w:color="auto"/>
                        <w:left w:val="none" w:sz="0" w:space="0" w:color="auto"/>
                        <w:bottom w:val="none" w:sz="0" w:space="0" w:color="auto"/>
                        <w:right w:val="none" w:sz="0" w:space="0" w:color="auto"/>
                      </w:divBdr>
                    </w:div>
                    <w:div w:id="313602550">
                      <w:marLeft w:val="0"/>
                      <w:marRight w:val="0"/>
                      <w:marTop w:val="0"/>
                      <w:marBottom w:val="0"/>
                      <w:divBdr>
                        <w:top w:val="none" w:sz="0" w:space="0" w:color="auto"/>
                        <w:left w:val="none" w:sz="0" w:space="0" w:color="auto"/>
                        <w:bottom w:val="none" w:sz="0" w:space="0" w:color="auto"/>
                        <w:right w:val="none" w:sz="0" w:space="0" w:color="auto"/>
                      </w:divBdr>
                    </w:div>
                    <w:div w:id="1358967189">
                      <w:marLeft w:val="0"/>
                      <w:marRight w:val="0"/>
                      <w:marTop w:val="0"/>
                      <w:marBottom w:val="0"/>
                      <w:divBdr>
                        <w:top w:val="none" w:sz="0" w:space="0" w:color="auto"/>
                        <w:left w:val="none" w:sz="0" w:space="0" w:color="auto"/>
                        <w:bottom w:val="none" w:sz="0" w:space="0" w:color="auto"/>
                        <w:right w:val="none" w:sz="0" w:space="0" w:color="auto"/>
                      </w:divBdr>
                    </w:div>
                  </w:divsChild>
                </w:div>
                <w:div w:id="1954050580">
                  <w:marLeft w:val="0"/>
                  <w:marRight w:val="0"/>
                  <w:marTop w:val="0"/>
                  <w:marBottom w:val="0"/>
                  <w:divBdr>
                    <w:top w:val="none" w:sz="0" w:space="0" w:color="auto"/>
                    <w:left w:val="none" w:sz="0" w:space="0" w:color="auto"/>
                    <w:bottom w:val="none" w:sz="0" w:space="0" w:color="auto"/>
                    <w:right w:val="none" w:sz="0" w:space="0" w:color="auto"/>
                  </w:divBdr>
                  <w:divsChild>
                    <w:div w:id="445463270">
                      <w:marLeft w:val="0"/>
                      <w:marRight w:val="0"/>
                      <w:marTop w:val="0"/>
                      <w:marBottom w:val="0"/>
                      <w:divBdr>
                        <w:top w:val="none" w:sz="0" w:space="0" w:color="auto"/>
                        <w:left w:val="none" w:sz="0" w:space="0" w:color="auto"/>
                        <w:bottom w:val="none" w:sz="0" w:space="0" w:color="auto"/>
                        <w:right w:val="none" w:sz="0" w:space="0" w:color="auto"/>
                      </w:divBdr>
                    </w:div>
                    <w:div w:id="331030078">
                      <w:marLeft w:val="0"/>
                      <w:marRight w:val="0"/>
                      <w:marTop w:val="0"/>
                      <w:marBottom w:val="0"/>
                      <w:divBdr>
                        <w:top w:val="none" w:sz="0" w:space="0" w:color="auto"/>
                        <w:left w:val="none" w:sz="0" w:space="0" w:color="auto"/>
                        <w:bottom w:val="none" w:sz="0" w:space="0" w:color="auto"/>
                        <w:right w:val="none" w:sz="0" w:space="0" w:color="auto"/>
                      </w:divBdr>
                    </w:div>
                    <w:div w:id="1049915256">
                      <w:marLeft w:val="0"/>
                      <w:marRight w:val="0"/>
                      <w:marTop w:val="0"/>
                      <w:marBottom w:val="0"/>
                      <w:divBdr>
                        <w:top w:val="none" w:sz="0" w:space="0" w:color="auto"/>
                        <w:left w:val="none" w:sz="0" w:space="0" w:color="auto"/>
                        <w:bottom w:val="none" w:sz="0" w:space="0" w:color="auto"/>
                        <w:right w:val="none" w:sz="0" w:space="0" w:color="auto"/>
                      </w:divBdr>
                    </w:div>
                    <w:div w:id="1791852383">
                      <w:marLeft w:val="0"/>
                      <w:marRight w:val="0"/>
                      <w:marTop w:val="0"/>
                      <w:marBottom w:val="0"/>
                      <w:divBdr>
                        <w:top w:val="none" w:sz="0" w:space="0" w:color="auto"/>
                        <w:left w:val="none" w:sz="0" w:space="0" w:color="auto"/>
                        <w:bottom w:val="none" w:sz="0" w:space="0" w:color="auto"/>
                        <w:right w:val="none" w:sz="0" w:space="0" w:color="auto"/>
                      </w:divBdr>
                    </w:div>
                    <w:div w:id="2111391567">
                      <w:marLeft w:val="0"/>
                      <w:marRight w:val="0"/>
                      <w:marTop w:val="0"/>
                      <w:marBottom w:val="0"/>
                      <w:divBdr>
                        <w:top w:val="none" w:sz="0" w:space="0" w:color="auto"/>
                        <w:left w:val="none" w:sz="0" w:space="0" w:color="auto"/>
                        <w:bottom w:val="none" w:sz="0" w:space="0" w:color="auto"/>
                        <w:right w:val="none" w:sz="0" w:space="0" w:color="auto"/>
                      </w:divBdr>
                    </w:div>
                    <w:div w:id="1336111177">
                      <w:marLeft w:val="0"/>
                      <w:marRight w:val="0"/>
                      <w:marTop w:val="0"/>
                      <w:marBottom w:val="0"/>
                      <w:divBdr>
                        <w:top w:val="none" w:sz="0" w:space="0" w:color="auto"/>
                        <w:left w:val="none" w:sz="0" w:space="0" w:color="auto"/>
                        <w:bottom w:val="none" w:sz="0" w:space="0" w:color="auto"/>
                        <w:right w:val="none" w:sz="0" w:space="0" w:color="auto"/>
                      </w:divBdr>
                    </w:div>
                    <w:div w:id="1186094618">
                      <w:marLeft w:val="0"/>
                      <w:marRight w:val="0"/>
                      <w:marTop w:val="0"/>
                      <w:marBottom w:val="0"/>
                      <w:divBdr>
                        <w:top w:val="none" w:sz="0" w:space="0" w:color="auto"/>
                        <w:left w:val="none" w:sz="0" w:space="0" w:color="auto"/>
                        <w:bottom w:val="none" w:sz="0" w:space="0" w:color="auto"/>
                        <w:right w:val="none" w:sz="0" w:space="0" w:color="auto"/>
                      </w:divBdr>
                    </w:div>
                    <w:div w:id="749737082">
                      <w:marLeft w:val="0"/>
                      <w:marRight w:val="0"/>
                      <w:marTop w:val="0"/>
                      <w:marBottom w:val="0"/>
                      <w:divBdr>
                        <w:top w:val="none" w:sz="0" w:space="0" w:color="auto"/>
                        <w:left w:val="none" w:sz="0" w:space="0" w:color="auto"/>
                        <w:bottom w:val="none" w:sz="0" w:space="0" w:color="auto"/>
                        <w:right w:val="none" w:sz="0" w:space="0" w:color="auto"/>
                      </w:divBdr>
                    </w:div>
                    <w:div w:id="472989333">
                      <w:marLeft w:val="0"/>
                      <w:marRight w:val="0"/>
                      <w:marTop w:val="0"/>
                      <w:marBottom w:val="0"/>
                      <w:divBdr>
                        <w:top w:val="none" w:sz="0" w:space="0" w:color="auto"/>
                        <w:left w:val="none" w:sz="0" w:space="0" w:color="auto"/>
                        <w:bottom w:val="none" w:sz="0" w:space="0" w:color="auto"/>
                        <w:right w:val="none" w:sz="0" w:space="0" w:color="auto"/>
                      </w:divBdr>
                    </w:div>
                    <w:div w:id="1875076130">
                      <w:marLeft w:val="0"/>
                      <w:marRight w:val="0"/>
                      <w:marTop w:val="0"/>
                      <w:marBottom w:val="0"/>
                      <w:divBdr>
                        <w:top w:val="none" w:sz="0" w:space="0" w:color="auto"/>
                        <w:left w:val="none" w:sz="0" w:space="0" w:color="auto"/>
                        <w:bottom w:val="none" w:sz="0" w:space="0" w:color="auto"/>
                        <w:right w:val="none" w:sz="0" w:space="0" w:color="auto"/>
                      </w:divBdr>
                    </w:div>
                    <w:div w:id="406073167">
                      <w:marLeft w:val="0"/>
                      <w:marRight w:val="0"/>
                      <w:marTop w:val="0"/>
                      <w:marBottom w:val="0"/>
                      <w:divBdr>
                        <w:top w:val="none" w:sz="0" w:space="0" w:color="auto"/>
                        <w:left w:val="none" w:sz="0" w:space="0" w:color="auto"/>
                        <w:bottom w:val="none" w:sz="0" w:space="0" w:color="auto"/>
                        <w:right w:val="none" w:sz="0" w:space="0" w:color="auto"/>
                      </w:divBdr>
                    </w:div>
                  </w:divsChild>
                </w:div>
                <w:div w:id="1814174548">
                  <w:marLeft w:val="0"/>
                  <w:marRight w:val="0"/>
                  <w:marTop w:val="0"/>
                  <w:marBottom w:val="0"/>
                  <w:divBdr>
                    <w:top w:val="none" w:sz="0" w:space="0" w:color="auto"/>
                    <w:left w:val="none" w:sz="0" w:space="0" w:color="auto"/>
                    <w:bottom w:val="none" w:sz="0" w:space="0" w:color="auto"/>
                    <w:right w:val="none" w:sz="0" w:space="0" w:color="auto"/>
                  </w:divBdr>
                  <w:divsChild>
                    <w:div w:id="115758248">
                      <w:marLeft w:val="0"/>
                      <w:marRight w:val="0"/>
                      <w:marTop w:val="0"/>
                      <w:marBottom w:val="0"/>
                      <w:divBdr>
                        <w:top w:val="none" w:sz="0" w:space="0" w:color="auto"/>
                        <w:left w:val="none" w:sz="0" w:space="0" w:color="auto"/>
                        <w:bottom w:val="none" w:sz="0" w:space="0" w:color="auto"/>
                        <w:right w:val="none" w:sz="0" w:space="0" w:color="auto"/>
                      </w:divBdr>
                    </w:div>
                    <w:div w:id="1487554262">
                      <w:marLeft w:val="0"/>
                      <w:marRight w:val="0"/>
                      <w:marTop w:val="0"/>
                      <w:marBottom w:val="0"/>
                      <w:divBdr>
                        <w:top w:val="none" w:sz="0" w:space="0" w:color="auto"/>
                        <w:left w:val="none" w:sz="0" w:space="0" w:color="auto"/>
                        <w:bottom w:val="none" w:sz="0" w:space="0" w:color="auto"/>
                        <w:right w:val="none" w:sz="0" w:space="0" w:color="auto"/>
                      </w:divBdr>
                    </w:div>
                    <w:div w:id="575818955">
                      <w:marLeft w:val="0"/>
                      <w:marRight w:val="0"/>
                      <w:marTop w:val="0"/>
                      <w:marBottom w:val="0"/>
                      <w:divBdr>
                        <w:top w:val="none" w:sz="0" w:space="0" w:color="auto"/>
                        <w:left w:val="none" w:sz="0" w:space="0" w:color="auto"/>
                        <w:bottom w:val="none" w:sz="0" w:space="0" w:color="auto"/>
                        <w:right w:val="none" w:sz="0" w:space="0" w:color="auto"/>
                      </w:divBdr>
                    </w:div>
                    <w:div w:id="820005730">
                      <w:marLeft w:val="0"/>
                      <w:marRight w:val="0"/>
                      <w:marTop w:val="0"/>
                      <w:marBottom w:val="0"/>
                      <w:divBdr>
                        <w:top w:val="none" w:sz="0" w:space="0" w:color="auto"/>
                        <w:left w:val="none" w:sz="0" w:space="0" w:color="auto"/>
                        <w:bottom w:val="none" w:sz="0" w:space="0" w:color="auto"/>
                        <w:right w:val="none" w:sz="0" w:space="0" w:color="auto"/>
                      </w:divBdr>
                    </w:div>
                    <w:div w:id="250817538">
                      <w:marLeft w:val="0"/>
                      <w:marRight w:val="0"/>
                      <w:marTop w:val="0"/>
                      <w:marBottom w:val="0"/>
                      <w:divBdr>
                        <w:top w:val="none" w:sz="0" w:space="0" w:color="auto"/>
                        <w:left w:val="none" w:sz="0" w:space="0" w:color="auto"/>
                        <w:bottom w:val="none" w:sz="0" w:space="0" w:color="auto"/>
                        <w:right w:val="none" w:sz="0" w:space="0" w:color="auto"/>
                      </w:divBdr>
                    </w:div>
                    <w:div w:id="1859151727">
                      <w:marLeft w:val="0"/>
                      <w:marRight w:val="0"/>
                      <w:marTop w:val="0"/>
                      <w:marBottom w:val="0"/>
                      <w:divBdr>
                        <w:top w:val="none" w:sz="0" w:space="0" w:color="auto"/>
                        <w:left w:val="none" w:sz="0" w:space="0" w:color="auto"/>
                        <w:bottom w:val="none" w:sz="0" w:space="0" w:color="auto"/>
                        <w:right w:val="none" w:sz="0" w:space="0" w:color="auto"/>
                      </w:divBdr>
                    </w:div>
                    <w:div w:id="918372284">
                      <w:marLeft w:val="0"/>
                      <w:marRight w:val="0"/>
                      <w:marTop w:val="0"/>
                      <w:marBottom w:val="0"/>
                      <w:divBdr>
                        <w:top w:val="none" w:sz="0" w:space="0" w:color="auto"/>
                        <w:left w:val="none" w:sz="0" w:space="0" w:color="auto"/>
                        <w:bottom w:val="none" w:sz="0" w:space="0" w:color="auto"/>
                        <w:right w:val="none" w:sz="0" w:space="0" w:color="auto"/>
                      </w:divBdr>
                    </w:div>
                    <w:div w:id="734621890">
                      <w:marLeft w:val="0"/>
                      <w:marRight w:val="0"/>
                      <w:marTop w:val="0"/>
                      <w:marBottom w:val="0"/>
                      <w:divBdr>
                        <w:top w:val="none" w:sz="0" w:space="0" w:color="auto"/>
                        <w:left w:val="none" w:sz="0" w:space="0" w:color="auto"/>
                        <w:bottom w:val="none" w:sz="0" w:space="0" w:color="auto"/>
                        <w:right w:val="none" w:sz="0" w:space="0" w:color="auto"/>
                      </w:divBdr>
                    </w:div>
                  </w:divsChild>
                </w:div>
                <w:div w:id="1661273630">
                  <w:marLeft w:val="0"/>
                  <w:marRight w:val="0"/>
                  <w:marTop w:val="0"/>
                  <w:marBottom w:val="0"/>
                  <w:divBdr>
                    <w:top w:val="none" w:sz="0" w:space="0" w:color="auto"/>
                    <w:left w:val="none" w:sz="0" w:space="0" w:color="auto"/>
                    <w:bottom w:val="none" w:sz="0" w:space="0" w:color="auto"/>
                    <w:right w:val="none" w:sz="0" w:space="0" w:color="auto"/>
                  </w:divBdr>
                  <w:divsChild>
                    <w:div w:id="2086412249">
                      <w:marLeft w:val="0"/>
                      <w:marRight w:val="0"/>
                      <w:marTop w:val="0"/>
                      <w:marBottom w:val="0"/>
                      <w:divBdr>
                        <w:top w:val="none" w:sz="0" w:space="0" w:color="auto"/>
                        <w:left w:val="none" w:sz="0" w:space="0" w:color="auto"/>
                        <w:bottom w:val="none" w:sz="0" w:space="0" w:color="auto"/>
                        <w:right w:val="none" w:sz="0" w:space="0" w:color="auto"/>
                      </w:divBdr>
                    </w:div>
                    <w:div w:id="1741555514">
                      <w:marLeft w:val="0"/>
                      <w:marRight w:val="0"/>
                      <w:marTop w:val="0"/>
                      <w:marBottom w:val="0"/>
                      <w:divBdr>
                        <w:top w:val="none" w:sz="0" w:space="0" w:color="auto"/>
                        <w:left w:val="none" w:sz="0" w:space="0" w:color="auto"/>
                        <w:bottom w:val="none" w:sz="0" w:space="0" w:color="auto"/>
                        <w:right w:val="none" w:sz="0" w:space="0" w:color="auto"/>
                      </w:divBdr>
                    </w:div>
                    <w:div w:id="1341809889">
                      <w:marLeft w:val="0"/>
                      <w:marRight w:val="0"/>
                      <w:marTop w:val="0"/>
                      <w:marBottom w:val="0"/>
                      <w:divBdr>
                        <w:top w:val="none" w:sz="0" w:space="0" w:color="auto"/>
                        <w:left w:val="none" w:sz="0" w:space="0" w:color="auto"/>
                        <w:bottom w:val="none" w:sz="0" w:space="0" w:color="auto"/>
                        <w:right w:val="none" w:sz="0" w:space="0" w:color="auto"/>
                      </w:divBdr>
                    </w:div>
                    <w:div w:id="823357371">
                      <w:marLeft w:val="0"/>
                      <w:marRight w:val="0"/>
                      <w:marTop w:val="0"/>
                      <w:marBottom w:val="0"/>
                      <w:divBdr>
                        <w:top w:val="none" w:sz="0" w:space="0" w:color="auto"/>
                        <w:left w:val="none" w:sz="0" w:space="0" w:color="auto"/>
                        <w:bottom w:val="none" w:sz="0" w:space="0" w:color="auto"/>
                        <w:right w:val="none" w:sz="0" w:space="0" w:color="auto"/>
                      </w:divBdr>
                    </w:div>
                    <w:div w:id="1921792455">
                      <w:marLeft w:val="0"/>
                      <w:marRight w:val="0"/>
                      <w:marTop w:val="0"/>
                      <w:marBottom w:val="0"/>
                      <w:divBdr>
                        <w:top w:val="none" w:sz="0" w:space="0" w:color="auto"/>
                        <w:left w:val="none" w:sz="0" w:space="0" w:color="auto"/>
                        <w:bottom w:val="none" w:sz="0" w:space="0" w:color="auto"/>
                        <w:right w:val="none" w:sz="0" w:space="0" w:color="auto"/>
                      </w:divBdr>
                    </w:div>
                    <w:div w:id="528496284">
                      <w:marLeft w:val="0"/>
                      <w:marRight w:val="0"/>
                      <w:marTop w:val="0"/>
                      <w:marBottom w:val="0"/>
                      <w:divBdr>
                        <w:top w:val="none" w:sz="0" w:space="0" w:color="auto"/>
                        <w:left w:val="none" w:sz="0" w:space="0" w:color="auto"/>
                        <w:bottom w:val="none" w:sz="0" w:space="0" w:color="auto"/>
                        <w:right w:val="none" w:sz="0" w:space="0" w:color="auto"/>
                      </w:divBdr>
                    </w:div>
                    <w:div w:id="428500488">
                      <w:marLeft w:val="0"/>
                      <w:marRight w:val="0"/>
                      <w:marTop w:val="0"/>
                      <w:marBottom w:val="0"/>
                      <w:divBdr>
                        <w:top w:val="none" w:sz="0" w:space="0" w:color="auto"/>
                        <w:left w:val="none" w:sz="0" w:space="0" w:color="auto"/>
                        <w:bottom w:val="none" w:sz="0" w:space="0" w:color="auto"/>
                        <w:right w:val="none" w:sz="0" w:space="0" w:color="auto"/>
                      </w:divBdr>
                    </w:div>
                    <w:div w:id="1466509461">
                      <w:marLeft w:val="0"/>
                      <w:marRight w:val="0"/>
                      <w:marTop w:val="0"/>
                      <w:marBottom w:val="0"/>
                      <w:divBdr>
                        <w:top w:val="none" w:sz="0" w:space="0" w:color="auto"/>
                        <w:left w:val="none" w:sz="0" w:space="0" w:color="auto"/>
                        <w:bottom w:val="none" w:sz="0" w:space="0" w:color="auto"/>
                        <w:right w:val="none" w:sz="0" w:space="0" w:color="auto"/>
                      </w:divBdr>
                    </w:div>
                  </w:divsChild>
                </w:div>
                <w:div w:id="1936867219">
                  <w:marLeft w:val="0"/>
                  <w:marRight w:val="0"/>
                  <w:marTop w:val="0"/>
                  <w:marBottom w:val="0"/>
                  <w:divBdr>
                    <w:top w:val="none" w:sz="0" w:space="0" w:color="auto"/>
                    <w:left w:val="none" w:sz="0" w:space="0" w:color="auto"/>
                    <w:bottom w:val="none" w:sz="0" w:space="0" w:color="auto"/>
                    <w:right w:val="none" w:sz="0" w:space="0" w:color="auto"/>
                  </w:divBdr>
                  <w:divsChild>
                    <w:div w:id="643315995">
                      <w:marLeft w:val="0"/>
                      <w:marRight w:val="0"/>
                      <w:marTop w:val="0"/>
                      <w:marBottom w:val="0"/>
                      <w:divBdr>
                        <w:top w:val="none" w:sz="0" w:space="0" w:color="auto"/>
                        <w:left w:val="none" w:sz="0" w:space="0" w:color="auto"/>
                        <w:bottom w:val="none" w:sz="0" w:space="0" w:color="auto"/>
                        <w:right w:val="none" w:sz="0" w:space="0" w:color="auto"/>
                      </w:divBdr>
                    </w:div>
                    <w:div w:id="1320383537">
                      <w:marLeft w:val="0"/>
                      <w:marRight w:val="0"/>
                      <w:marTop w:val="0"/>
                      <w:marBottom w:val="0"/>
                      <w:divBdr>
                        <w:top w:val="none" w:sz="0" w:space="0" w:color="auto"/>
                        <w:left w:val="none" w:sz="0" w:space="0" w:color="auto"/>
                        <w:bottom w:val="none" w:sz="0" w:space="0" w:color="auto"/>
                        <w:right w:val="none" w:sz="0" w:space="0" w:color="auto"/>
                      </w:divBdr>
                    </w:div>
                    <w:div w:id="915170047">
                      <w:marLeft w:val="0"/>
                      <w:marRight w:val="0"/>
                      <w:marTop w:val="0"/>
                      <w:marBottom w:val="0"/>
                      <w:divBdr>
                        <w:top w:val="none" w:sz="0" w:space="0" w:color="auto"/>
                        <w:left w:val="none" w:sz="0" w:space="0" w:color="auto"/>
                        <w:bottom w:val="none" w:sz="0" w:space="0" w:color="auto"/>
                        <w:right w:val="none" w:sz="0" w:space="0" w:color="auto"/>
                      </w:divBdr>
                    </w:div>
                    <w:div w:id="1818719194">
                      <w:marLeft w:val="0"/>
                      <w:marRight w:val="0"/>
                      <w:marTop w:val="0"/>
                      <w:marBottom w:val="0"/>
                      <w:divBdr>
                        <w:top w:val="none" w:sz="0" w:space="0" w:color="auto"/>
                        <w:left w:val="none" w:sz="0" w:space="0" w:color="auto"/>
                        <w:bottom w:val="none" w:sz="0" w:space="0" w:color="auto"/>
                        <w:right w:val="none" w:sz="0" w:space="0" w:color="auto"/>
                      </w:divBdr>
                    </w:div>
                    <w:div w:id="279455068">
                      <w:marLeft w:val="0"/>
                      <w:marRight w:val="0"/>
                      <w:marTop w:val="0"/>
                      <w:marBottom w:val="0"/>
                      <w:divBdr>
                        <w:top w:val="none" w:sz="0" w:space="0" w:color="auto"/>
                        <w:left w:val="none" w:sz="0" w:space="0" w:color="auto"/>
                        <w:bottom w:val="none" w:sz="0" w:space="0" w:color="auto"/>
                        <w:right w:val="none" w:sz="0" w:space="0" w:color="auto"/>
                      </w:divBdr>
                    </w:div>
                    <w:div w:id="1576741467">
                      <w:marLeft w:val="0"/>
                      <w:marRight w:val="0"/>
                      <w:marTop w:val="0"/>
                      <w:marBottom w:val="0"/>
                      <w:divBdr>
                        <w:top w:val="none" w:sz="0" w:space="0" w:color="auto"/>
                        <w:left w:val="none" w:sz="0" w:space="0" w:color="auto"/>
                        <w:bottom w:val="none" w:sz="0" w:space="0" w:color="auto"/>
                        <w:right w:val="none" w:sz="0" w:space="0" w:color="auto"/>
                      </w:divBdr>
                    </w:div>
                  </w:divsChild>
                </w:div>
                <w:div w:id="589898699">
                  <w:marLeft w:val="0"/>
                  <w:marRight w:val="0"/>
                  <w:marTop w:val="0"/>
                  <w:marBottom w:val="0"/>
                  <w:divBdr>
                    <w:top w:val="none" w:sz="0" w:space="0" w:color="auto"/>
                    <w:left w:val="none" w:sz="0" w:space="0" w:color="auto"/>
                    <w:bottom w:val="none" w:sz="0" w:space="0" w:color="auto"/>
                    <w:right w:val="none" w:sz="0" w:space="0" w:color="auto"/>
                  </w:divBdr>
                  <w:divsChild>
                    <w:div w:id="40255423">
                      <w:marLeft w:val="0"/>
                      <w:marRight w:val="0"/>
                      <w:marTop w:val="0"/>
                      <w:marBottom w:val="0"/>
                      <w:divBdr>
                        <w:top w:val="none" w:sz="0" w:space="0" w:color="auto"/>
                        <w:left w:val="none" w:sz="0" w:space="0" w:color="auto"/>
                        <w:bottom w:val="none" w:sz="0" w:space="0" w:color="auto"/>
                        <w:right w:val="none" w:sz="0" w:space="0" w:color="auto"/>
                      </w:divBdr>
                    </w:div>
                    <w:div w:id="704718328">
                      <w:marLeft w:val="0"/>
                      <w:marRight w:val="0"/>
                      <w:marTop w:val="0"/>
                      <w:marBottom w:val="0"/>
                      <w:divBdr>
                        <w:top w:val="none" w:sz="0" w:space="0" w:color="auto"/>
                        <w:left w:val="none" w:sz="0" w:space="0" w:color="auto"/>
                        <w:bottom w:val="none" w:sz="0" w:space="0" w:color="auto"/>
                        <w:right w:val="none" w:sz="0" w:space="0" w:color="auto"/>
                      </w:divBdr>
                    </w:div>
                    <w:div w:id="825440735">
                      <w:marLeft w:val="0"/>
                      <w:marRight w:val="0"/>
                      <w:marTop w:val="0"/>
                      <w:marBottom w:val="0"/>
                      <w:divBdr>
                        <w:top w:val="none" w:sz="0" w:space="0" w:color="auto"/>
                        <w:left w:val="none" w:sz="0" w:space="0" w:color="auto"/>
                        <w:bottom w:val="none" w:sz="0" w:space="0" w:color="auto"/>
                        <w:right w:val="none" w:sz="0" w:space="0" w:color="auto"/>
                      </w:divBdr>
                    </w:div>
                    <w:div w:id="868689215">
                      <w:marLeft w:val="0"/>
                      <w:marRight w:val="0"/>
                      <w:marTop w:val="0"/>
                      <w:marBottom w:val="0"/>
                      <w:divBdr>
                        <w:top w:val="none" w:sz="0" w:space="0" w:color="auto"/>
                        <w:left w:val="none" w:sz="0" w:space="0" w:color="auto"/>
                        <w:bottom w:val="none" w:sz="0" w:space="0" w:color="auto"/>
                        <w:right w:val="none" w:sz="0" w:space="0" w:color="auto"/>
                      </w:divBdr>
                    </w:div>
                    <w:div w:id="121729925">
                      <w:marLeft w:val="0"/>
                      <w:marRight w:val="0"/>
                      <w:marTop w:val="0"/>
                      <w:marBottom w:val="0"/>
                      <w:divBdr>
                        <w:top w:val="none" w:sz="0" w:space="0" w:color="auto"/>
                        <w:left w:val="none" w:sz="0" w:space="0" w:color="auto"/>
                        <w:bottom w:val="none" w:sz="0" w:space="0" w:color="auto"/>
                        <w:right w:val="none" w:sz="0" w:space="0" w:color="auto"/>
                      </w:divBdr>
                    </w:div>
                    <w:div w:id="1458258045">
                      <w:marLeft w:val="0"/>
                      <w:marRight w:val="0"/>
                      <w:marTop w:val="0"/>
                      <w:marBottom w:val="0"/>
                      <w:divBdr>
                        <w:top w:val="none" w:sz="0" w:space="0" w:color="auto"/>
                        <w:left w:val="none" w:sz="0" w:space="0" w:color="auto"/>
                        <w:bottom w:val="none" w:sz="0" w:space="0" w:color="auto"/>
                        <w:right w:val="none" w:sz="0" w:space="0" w:color="auto"/>
                      </w:divBdr>
                    </w:div>
                  </w:divsChild>
                </w:div>
                <w:div w:id="285354675">
                  <w:marLeft w:val="0"/>
                  <w:marRight w:val="0"/>
                  <w:marTop w:val="0"/>
                  <w:marBottom w:val="0"/>
                  <w:divBdr>
                    <w:top w:val="none" w:sz="0" w:space="0" w:color="auto"/>
                    <w:left w:val="none" w:sz="0" w:space="0" w:color="auto"/>
                    <w:bottom w:val="none" w:sz="0" w:space="0" w:color="auto"/>
                    <w:right w:val="none" w:sz="0" w:space="0" w:color="auto"/>
                  </w:divBdr>
                  <w:divsChild>
                    <w:div w:id="721054016">
                      <w:marLeft w:val="0"/>
                      <w:marRight w:val="0"/>
                      <w:marTop w:val="0"/>
                      <w:marBottom w:val="0"/>
                      <w:divBdr>
                        <w:top w:val="none" w:sz="0" w:space="0" w:color="auto"/>
                        <w:left w:val="none" w:sz="0" w:space="0" w:color="auto"/>
                        <w:bottom w:val="none" w:sz="0" w:space="0" w:color="auto"/>
                        <w:right w:val="none" w:sz="0" w:space="0" w:color="auto"/>
                      </w:divBdr>
                    </w:div>
                    <w:div w:id="1703632360">
                      <w:marLeft w:val="0"/>
                      <w:marRight w:val="0"/>
                      <w:marTop w:val="0"/>
                      <w:marBottom w:val="0"/>
                      <w:divBdr>
                        <w:top w:val="none" w:sz="0" w:space="0" w:color="auto"/>
                        <w:left w:val="none" w:sz="0" w:space="0" w:color="auto"/>
                        <w:bottom w:val="none" w:sz="0" w:space="0" w:color="auto"/>
                        <w:right w:val="none" w:sz="0" w:space="0" w:color="auto"/>
                      </w:divBdr>
                    </w:div>
                    <w:div w:id="997340486">
                      <w:marLeft w:val="0"/>
                      <w:marRight w:val="0"/>
                      <w:marTop w:val="0"/>
                      <w:marBottom w:val="0"/>
                      <w:divBdr>
                        <w:top w:val="none" w:sz="0" w:space="0" w:color="auto"/>
                        <w:left w:val="none" w:sz="0" w:space="0" w:color="auto"/>
                        <w:bottom w:val="none" w:sz="0" w:space="0" w:color="auto"/>
                        <w:right w:val="none" w:sz="0" w:space="0" w:color="auto"/>
                      </w:divBdr>
                    </w:div>
                    <w:div w:id="1315571828">
                      <w:marLeft w:val="0"/>
                      <w:marRight w:val="0"/>
                      <w:marTop w:val="0"/>
                      <w:marBottom w:val="0"/>
                      <w:divBdr>
                        <w:top w:val="none" w:sz="0" w:space="0" w:color="auto"/>
                        <w:left w:val="none" w:sz="0" w:space="0" w:color="auto"/>
                        <w:bottom w:val="none" w:sz="0" w:space="0" w:color="auto"/>
                        <w:right w:val="none" w:sz="0" w:space="0" w:color="auto"/>
                      </w:divBdr>
                    </w:div>
                    <w:div w:id="1120338567">
                      <w:marLeft w:val="0"/>
                      <w:marRight w:val="0"/>
                      <w:marTop w:val="0"/>
                      <w:marBottom w:val="0"/>
                      <w:divBdr>
                        <w:top w:val="none" w:sz="0" w:space="0" w:color="auto"/>
                        <w:left w:val="none" w:sz="0" w:space="0" w:color="auto"/>
                        <w:bottom w:val="none" w:sz="0" w:space="0" w:color="auto"/>
                        <w:right w:val="none" w:sz="0" w:space="0" w:color="auto"/>
                      </w:divBdr>
                    </w:div>
                    <w:div w:id="1956404975">
                      <w:marLeft w:val="0"/>
                      <w:marRight w:val="0"/>
                      <w:marTop w:val="0"/>
                      <w:marBottom w:val="0"/>
                      <w:divBdr>
                        <w:top w:val="none" w:sz="0" w:space="0" w:color="auto"/>
                        <w:left w:val="none" w:sz="0" w:space="0" w:color="auto"/>
                        <w:bottom w:val="none" w:sz="0" w:space="0" w:color="auto"/>
                        <w:right w:val="none" w:sz="0" w:space="0" w:color="auto"/>
                      </w:divBdr>
                    </w:div>
                    <w:div w:id="619723497">
                      <w:marLeft w:val="0"/>
                      <w:marRight w:val="0"/>
                      <w:marTop w:val="0"/>
                      <w:marBottom w:val="0"/>
                      <w:divBdr>
                        <w:top w:val="none" w:sz="0" w:space="0" w:color="auto"/>
                        <w:left w:val="none" w:sz="0" w:space="0" w:color="auto"/>
                        <w:bottom w:val="none" w:sz="0" w:space="0" w:color="auto"/>
                        <w:right w:val="none" w:sz="0" w:space="0" w:color="auto"/>
                      </w:divBdr>
                    </w:div>
                  </w:divsChild>
                </w:div>
                <w:div w:id="1620257111">
                  <w:marLeft w:val="0"/>
                  <w:marRight w:val="0"/>
                  <w:marTop w:val="0"/>
                  <w:marBottom w:val="0"/>
                  <w:divBdr>
                    <w:top w:val="none" w:sz="0" w:space="0" w:color="auto"/>
                    <w:left w:val="none" w:sz="0" w:space="0" w:color="auto"/>
                    <w:bottom w:val="none" w:sz="0" w:space="0" w:color="auto"/>
                    <w:right w:val="none" w:sz="0" w:space="0" w:color="auto"/>
                  </w:divBdr>
                  <w:divsChild>
                    <w:div w:id="987131268">
                      <w:marLeft w:val="0"/>
                      <w:marRight w:val="0"/>
                      <w:marTop w:val="0"/>
                      <w:marBottom w:val="0"/>
                      <w:divBdr>
                        <w:top w:val="none" w:sz="0" w:space="0" w:color="auto"/>
                        <w:left w:val="none" w:sz="0" w:space="0" w:color="auto"/>
                        <w:bottom w:val="none" w:sz="0" w:space="0" w:color="auto"/>
                        <w:right w:val="none" w:sz="0" w:space="0" w:color="auto"/>
                      </w:divBdr>
                    </w:div>
                    <w:div w:id="331689845">
                      <w:marLeft w:val="0"/>
                      <w:marRight w:val="0"/>
                      <w:marTop w:val="0"/>
                      <w:marBottom w:val="0"/>
                      <w:divBdr>
                        <w:top w:val="none" w:sz="0" w:space="0" w:color="auto"/>
                        <w:left w:val="none" w:sz="0" w:space="0" w:color="auto"/>
                        <w:bottom w:val="none" w:sz="0" w:space="0" w:color="auto"/>
                        <w:right w:val="none" w:sz="0" w:space="0" w:color="auto"/>
                      </w:divBdr>
                    </w:div>
                    <w:div w:id="989403600">
                      <w:marLeft w:val="0"/>
                      <w:marRight w:val="0"/>
                      <w:marTop w:val="0"/>
                      <w:marBottom w:val="0"/>
                      <w:divBdr>
                        <w:top w:val="none" w:sz="0" w:space="0" w:color="auto"/>
                        <w:left w:val="none" w:sz="0" w:space="0" w:color="auto"/>
                        <w:bottom w:val="none" w:sz="0" w:space="0" w:color="auto"/>
                        <w:right w:val="none" w:sz="0" w:space="0" w:color="auto"/>
                      </w:divBdr>
                    </w:div>
                    <w:div w:id="1288393088">
                      <w:marLeft w:val="0"/>
                      <w:marRight w:val="0"/>
                      <w:marTop w:val="0"/>
                      <w:marBottom w:val="0"/>
                      <w:divBdr>
                        <w:top w:val="none" w:sz="0" w:space="0" w:color="auto"/>
                        <w:left w:val="none" w:sz="0" w:space="0" w:color="auto"/>
                        <w:bottom w:val="none" w:sz="0" w:space="0" w:color="auto"/>
                        <w:right w:val="none" w:sz="0" w:space="0" w:color="auto"/>
                      </w:divBdr>
                    </w:div>
                    <w:div w:id="955673947">
                      <w:marLeft w:val="0"/>
                      <w:marRight w:val="0"/>
                      <w:marTop w:val="0"/>
                      <w:marBottom w:val="0"/>
                      <w:divBdr>
                        <w:top w:val="none" w:sz="0" w:space="0" w:color="auto"/>
                        <w:left w:val="none" w:sz="0" w:space="0" w:color="auto"/>
                        <w:bottom w:val="none" w:sz="0" w:space="0" w:color="auto"/>
                        <w:right w:val="none" w:sz="0" w:space="0" w:color="auto"/>
                      </w:divBdr>
                    </w:div>
                  </w:divsChild>
                </w:div>
                <w:div w:id="885794230">
                  <w:marLeft w:val="0"/>
                  <w:marRight w:val="0"/>
                  <w:marTop w:val="0"/>
                  <w:marBottom w:val="0"/>
                  <w:divBdr>
                    <w:top w:val="none" w:sz="0" w:space="0" w:color="auto"/>
                    <w:left w:val="none" w:sz="0" w:space="0" w:color="auto"/>
                    <w:bottom w:val="none" w:sz="0" w:space="0" w:color="auto"/>
                    <w:right w:val="none" w:sz="0" w:space="0" w:color="auto"/>
                  </w:divBdr>
                  <w:divsChild>
                    <w:div w:id="1924728231">
                      <w:marLeft w:val="0"/>
                      <w:marRight w:val="0"/>
                      <w:marTop w:val="0"/>
                      <w:marBottom w:val="0"/>
                      <w:divBdr>
                        <w:top w:val="none" w:sz="0" w:space="0" w:color="auto"/>
                        <w:left w:val="none" w:sz="0" w:space="0" w:color="auto"/>
                        <w:bottom w:val="none" w:sz="0" w:space="0" w:color="auto"/>
                        <w:right w:val="none" w:sz="0" w:space="0" w:color="auto"/>
                      </w:divBdr>
                    </w:div>
                    <w:div w:id="1824422622">
                      <w:marLeft w:val="0"/>
                      <w:marRight w:val="0"/>
                      <w:marTop w:val="0"/>
                      <w:marBottom w:val="0"/>
                      <w:divBdr>
                        <w:top w:val="none" w:sz="0" w:space="0" w:color="auto"/>
                        <w:left w:val="none" w:sz="0" w:space="0" w:color="auto"/>
                        <w:bottom w:val="none" w:sz="0" w:space="0" w:color="auto"/>
                        <w:right w:val="none" w:sz="0" w:space="0" w:color="auto"/>
                      </w:divBdr>
                    </w:div>
                    <w:div w:id="969171684">
                      <w:marLeft w:val="0"/>
                      <w:marRight w:val="0"/>
                      <w:marTop w:val="0"/>
                      <w:marBottom w:val="0"/>
                      <w:divBdr>
                        <w:top w:val="none" w:sz="0" w:space="0" w:color="auto"/>
                        <w:left w:val="none" w:sz="0" w:space="0" w:color="auto"/>
                        <w:bottom w:val="none" w:sz="0" w:space="0" w:color="auto"/>
                        <w:right w:val="none" w:sz="0" w:space="0" w:color="auto"/>
                      </w:divBdr>
                    </w:div>
                    <w:div w:id="2000844930">
                      <w:marLeft w:val="0"/>
                      <w:marRight w:val="0"/>
                      <w:marTop w:val="0"/>
                      <w:marBottom w:val="0"/>
                      <w:divBdr>
                        <w:top w:val="none" w:sz="0" w:space="0" w:color="auto"/>
                        <w:left w:val="none" w:sz="0" w:space="0" w:color="auto"/>
                        <w:bottom w:val="none" w:sz="0" w:space="0" w:color="auto"/>
                        <w:right w:val="none" w:sz="0" w:space="0" w:color="auto"/>
                      </w:divBdr>
                    </w:div>
                    <w:div w:id="998338830">
                      <w:marLeft w:val="0"/>
                      <w:marRight w:val="0"/>
                      <w:marTop w:val="0"/>
                      <w:marBottom w:val="0"/>
                      <w:divBdr>
                        <w:top w:val="none" w:sz="0" w:space="0" w:color="auto"/>
                        <w:left w:val="none" w:sz="0" w:space="0" w:color="auto"/>
                        <w:bottom w:val="none" w:sz="0" w:space="0" w:color="auto"/>
                        <w:right w:val="none" w:sz="0" w:space="0" w:color="auto"/>
                      </w:divBdr>
                    </w:div>
                    <w:div w:id="1624847902">
                      <w:marLeft w:val="0"/>
                      <w:marRight w:val="0"/>
                      <w:marTop w:val="0"/>
                      <w:marBottom w:val="0"/>
                      <w:divBdr>
                        <w:top w:val="none" w:sz="0" w:space="0" w:color="auto"/>
                        <w:left w:val="none" w:sz="0" w:space="0" w:color="auto"/>
                        <w:bottom w:val="none" w:sz="0" w:space="0" w:color="auto"/>
                        <w:right w:val="none" w:sz="0" w:space="0" w:color="auto"/>
                      </w:divBdr>
                    </w:div>
                  </w:divsChild>
                </w:div>
                <w:div w:id="1401437709">
                  <w:marLeft w:val="0"/>
                  <w:marRight w:val="0"/>
                  <w:marTop w:val="0"/>
                  <w:marBottom w:val="0"/>
                  <w:divBdr>
                    <w:top w:val="none" w:sz="0" w:space="0" w:color="auto"/>
                    <w:left w:val="none" w:sz="0" w:space="0" w:color="auto"/>
                    <w:bottom w:val="none" w:sz="0" w:space="0" w:color="auto"/>
                    <w:right w:val="none" w:sz="0" w:space="0" w:color="auto"/>
                  </w:divBdr>
                  <w:divsChild>
                    <w:div w:id="1180002753">
                      <w:marLeft w:val="0"/>
                      <w:marRight w:val="0"/>
                      <w:marTop w:val="0"/>
                      <w:marBottom w:val="0"/>
                      <w:divBdr>
                        <w:top w:val="none" w:sz="0" w:space="0" w:color="auto"/>
                        <w:left w:val="none" w:sz="0" w:space="0" w:color="auto"/>
                        <w:bottom w:val="none" w:sz="0" w:space="0" w:color="auto"/>
                        <w:right w:val="none" w:sz="0" w:space="0" w:color="auto"/>
                      </w:divBdr>
                    </w:div>
                    <w:div w:id="1153990014">
                      <w:marLeft w:val="0"/>
                      <w:marRight w:val="0"/>
                      <w:marTop w:val="0"/>
                      <w:marBottom w:val="0"/>
                      <w:divBdr>
                        <w:top w:val="none" w:sz="0" w:space="0" w:color="auto"/>
                        <w:left w:val="none" w:sz="0" w:space="0" w:color="auto"/>
                        <w:bottom w:val="none" w:sz="0" w:space="0" w:color="auto"/>
                        <w:right w:val="none" w:sz="0" w:space="0" w:color="auto"/>
                      </w:divBdr>
                    </w:div>
                    <w:div w:id="2091535161">
                      <w:marLeft w:val="0"/>
                      <w:marRight w:val="0"/>
                      <w:marTop w:val="0"/>
                      <w:marBottom w:val="0"/>
                      <w:divBdr>
                        <w:top w:val="none" w:sz="0" w:space="0" w:color="auto"/>
                        <w:left w:val="none" w:sz="0" w:space="0" w:color="auto"/>
                        <w:bottom w:val="none" w:sz="0" w:space="0" w:color="auto"/>
                        <w:right w:val="none" w:sz="0" w:space="0" w:color="auto"/>
                      </w:divBdr>
                    </w:div>
                    <w:div w:id="1809467695">
                      <w:marLeft w:val="0"/>
                      <w:marRight w:val="0"/>
                      <w:marTop w:val="0"/>
                      <w:marBottom w:val="0"/>
                      <w:divBdr>
                        <w:top w:val="none" w:sz="0" w:space="0" w:color="auto"/>
                        <w:left w:val="none" w:sz="0" w:space="0" w:color="auto"/>
                        <w:bottom w:val="none" w:sz="0" w:space="0" w:color="auto"/>
                        <w:right w:val="none" w:sz="0" w:space="0" w:color="auto"/>
                      </w:divBdr>
                    </w:div>
                    <w:div w:id="458691079">
                      <w:marLeft w:val="0"/>
                      <w:marRight w:val="0"/>
                      <w:marTop w:val="0"/>
                      <w:marBottom w:val="0"/>
                      <w:divBdr>
                        <w:top w:val="none" w:sz="0" w:space="0" w:color="auto"/>
                        <w:left w:val="none" w:sz="0" w:space="0" w:color="auto"/>
                        <w:bottom w:val="none" w:sz="0" w:space="0" w:color="auto"/>
                        <w:right w:val="none" w:sz="0" w:space="0" w:color="auto"/>
                      </w:divBdr>
                    </w:div>
                    <w:div w:id="506098331">
                      <w:marLeft w:val="0"/>
                      <w:marRight w:val="0"/>
                      <w:marTop w:val="0"/>
                      <w:marBottom w:val="0"/>
                      <w:divBdr>
                        <w:top w:val="none" w:sz="0" w:space="0" w:color="auto"/>
                        <w:left w:val="none" w:sz="0" w:space="0" w:color="auto"/>
                        <w:bottom w:val="none" w:sz="0" w:space="0" w:color="auto"/>
                        <w:right w:val="none" w:sz="0" w:space="0" w:color="auto"/>
                      </w:divBdr>
                    </w:div>
                    <w:div w:id="1217744243">
                      <w:marLeft w:val="0"/>
                      <w:marRight w:val="0"/>
                      <w:marTop w:val="0"/>
                      <w:marBottom w:val="0"/>
                      <w:divBdr>
                        <w:top w:val="none" w:sz="0" w:space="0" w:color="auto"/>
                        <w:left w:val="none" w:sz="0" w:space="0" w:color="auto"/>
                        <w:bottom w:val="none" w:sz="0" w:space="0" w:color="auto"/>
                        <w:right w:val="none" w:sz="0" w:space="0" w:color="auto"/>
                      </w:divBdr>
                    </w:div>
                  </w:divsChild>
                </w:div>
                <w:div w:id="1540623054">
                  <w:marLeft w:val="0"/>
                  <w:marRight w:val="0"/>
                  <w:marTop w:val="0"/>
                  <w:marBottom w:val="0"/>
                  <w:divBdr>
                    <w:top w:val="none" w:sz="0" w:space="0" w:color="auto"/>
                    <w:left w:val="none" w:sz="0" w:space="0" w:color="auto"/>
                    <w:bottom w:val="none" w:sz="0" w:space="0" w:color="auto"/>
                    <w:right w:val="none" w:sz="0" w:space="0" w:color="auto"/>
                  </w:divBdr>
                  <w:divsChild>
                    <w:div w:id="523401692">
                      <w:marLeft w:val="0"/>
                      <w:marRight w:val="0"/>
                      <w:marTop w:val="0"/>
                      <w:marBottom w:val="0"/>
                      <w:divBdr>
                        <w:top w:val="none" w:sz="0" w:space="0" w:color="auto"/>
                        <w:left w:val="none" w:sz="0" w:space="0" w:color="auto"/>
                        <w:bottom w:val="none" w:sz="0" w:space="0" w:color="auto"/>
                        <w:right w:val="none" w:sz="0" w:space="0" w:color="auto"/>
                      </w:divBdr>
                    </w:div>
                    <w:div w:id="355037661">
                      <w:marLeft w:val="0"/>
                      <w:marRight w:val="0"/>
                      <w:marTop w:val="0"/>
                      <w:marBottom w:val="0"/>
                      <w:divBdr>
                        <w:top w:val="none" w:sz="0" w:space="0" w:color="auto"/>
                        <w:left w:val="none" w:sz="0" w:space="0" w:color="auto"/>
                        <w:bottom w:val="none" w:sz="0" w:space="0" w:color="auto"/>
                        <w:right w:val="none" w:sz="0" w:space="0" w:color="auto"/>
                      </w:divBdr>
                    </w:div>
                    <w:div w:id="1512792712">
                      <w:marLeft w:val="0"/>
                      <w:marRight w:val="0"/>
                      <w:marTop w:val="0"/>
                      <w:marBottom w:val="0"/>
                      <w:divBdr>
                        <w:top w:val="none" w:sz="0" w:space="0" w:color="auto"/>
                        <w:left w:val="none" w:sz="0" w:space="0" w:color="auto"/>
                        <w:bottom w:val="none" w:sz="0" w:space="0" w:color="auto"/>
                        <w:right w:val="none" w:sz="0" w:space="0" w:color="auto"/>
                      </w:divBdr>
                    </w:div>
                    <w:div w:id="535656253">
                      <w:marLeft w:val="0"/>
                      <w:marRight w:val="0"/>
                      <w:marTop w:val="0"/>
                      <w:marBottom w:val="0"/>
                      <w:divBdr>
                        <w:top w:val="none" w:sz="0" w:space="0" w:color="auto"/>
                        <w:left w:val="none" w:sz="0" w:space="0" w:color="auto"/>
                        <w:bottom w:val="none" w:sz="0" w:space="0" w:color="auto"/>
                        <w:right w:val="none" w:sz="0" w:space="0" w:color="auto"/>
                      </w:divBdr>
                    </w:div>
                    <w:div w:id="209389557">
                      <w:marLeft w:val="0"/>
                      <w:marRight w:val="0"/>
                      <w:marTop w:val="0"/>
                      <w:marBottom w:val="0"/>
                      <w:divBdr>
                        <w:top w:val="none" w:sz="0" w:space="0" w:color="auto"/>
                        <w:left w:val="none" w:sz="0" w:space="0" w:color="auto"/>
                        <w:bottom w:val="none" w:sz="0" w:space="0" w:color="auto"/>
                        <w:right w:val="none" w:sz="0" w:space="0" w:color="auto"/>
                      </w:divBdr>
                    </w:div>
                  </w:divsChild>
                </w:div>
                <w:div w:id="1500538137">
                  <w:marLeft w:val="0"/>
                  <w:marRight w:val="0"/>
                  <w:marTop w:val="0"/>
                  <w:marBottom w:val="0"/>
                  <w:divBdr>
                    <w:top w:val="none" w:sz="0" w:space="0" w:color="auto"/>
                    <w:left w:val="none" w:sz="0" w:space="0" w:color="auto"/>
                    <w:bottom w:val="none" w:sz="0" w:space="0" w:color="auto"/>
                    <w:right w:val="none" w:sz="0" w:space="0" w:color="auto"/>
                  </w:divBdr>
                  <w:divsChild>
                    <w:div w:id="115489513">
                      <w:marLeft w:val="0"/>
                      <w:marRight w:val="0"/>
                      <w:marTop w:val="0"/>
                      <w:marBottom w:val="0"/>
                      <w:divBdr>
                        <w:top w:val="none" w:sz="0" w:space="0" w:color="auto"/>
                        <w:left w:val="none" w:sz="0" w:space="0" w:color="auto"/>
                        <w:bottom w:val="none" w:sz="0" w:space="0" w:color="auto"/>
                        <w:right w:val="none" w:sz="0" w:space="0" w:color="auto"/>
                      </w:divBdr>
                    </w:div>
                    <w:div w:id="574977152">
                      <w:marLeft w:val="0"/>
                      <w:marRight w:val="0"/>
                      <w:marTop w:val="0"/>
                      <w:marBottom w:val="0"/>
                      <w:divBdr>
                        <w:top w:val="none" w:sz="0" w:space="0" w:color="auto"/>
                        <w:left w:val="none" w:sz="0" w:space="0" w:color="auto"/>
                        <w:bottom w:val="none" w:sz="0" w:space="0" w:color="auto"/>
                        <w:right w:val="none" w:sz="0" w:space="0" w:color="auto"/>
                      </w:divBdr>
                    </w:div>
                    <w:div w:id="1935480170">
                      <w:marLeft w:val="0"/>
                      <w:marRight w:val="0"/>
                      <w:marTop w:val="0"/>
                      <w:marBottom w:val="0"/>
                      <w:divBdr>
                        <w:top w:val="none" w:sz="0" w:space="0" w:color="auto"/>
                        <w:left w:val="none" w:sz="0" w:space="0" w:color="auto"/>
                        <w:bottom w:val="none" w:sz="0" w:space="0" w:color="auto"/>
                        <w:right w:val="none" w:sz="0" w:space="0" w:color="auto"/>
                      </w:divBdr>
                    </w:div>
                    <w:div w:id="298001945">
                      <w:marLeft w:val="0"/>
                      <w:marRight w:val="0"/>
                      <w:marTop w:val="0"/>
                      <w:marBottom w:val="0"/>
                      <w:divBdr>
                        <w:top w:val="none" w:sz="0" w:space="0" w:color="auto"/>
                        <w:left w:val="none" w:sz="0" w:space="0" w:color="auto"/>
                        <w:bottom w:val="none" w:sz="0" w:space="0" w:color="auto"/>
                        <w:right w:val="none" w:sz="0" w:space="0" w:color="auto"/>
                      </w:divBdr>
                    </w:div>
                    <w:div w:id="222564825">
                      <w:marLeft w:val="0"/>
                      <w:marRight w:val="0"/>
                      <w:marTop w:val="0"/>
                      <w:marBottom w:val="0"/>
                      <w:divBdr>
                        <w:top w:val="none" w:sz="0" w:space="0" w:color="auto"/>
                        <w:left w:val="none" w:sz="0" w:space="0" w:color="auto"/>
                        <w:bottom w:val="none" w:sz="0" w:space="0" w:color="auto"/>
                        <w:right w:val="none" w:sz="0" w:space="0" w:color="auto"/>
                      </w:divBdr>
                    </w:div>
                    <w:div w:id="755442312">
                      <w:marLeft w:val="0"/>
                      <w:marRight w:val="0"/>
                      <w:marTop w:val="0"/>
                      <w:marBottom w:val="0"/>
                      <w:divBdr>
                        <w:top w:val="none" w:sz="0" w:space="0" w:color="auto"/>
                        <w:left w:val="none" w:sz="0" w:space="0" w:color="auto"/>
                        <w:bottom w:val="none" w:sz="0" w:space="0" w:color="auto"/>
                        <w:right w:val="none" w:sz="0" w:space="0" w:color="auto"/>
                      </w:divBdr>
                    </w:div>
                  </w:divsChild>
                </w:div>
                <w:div w:id="1588078751">
                  <w:marLeft w:val="0"/>
                  <w:marRight w:val="0"/>
                  <w:marTop w:val="0"/>
                  <w:marBottom w:val="0"/>
                  <w:divBdr>
                    <w:top w:val="none" w:sz="0" w:space="0" w:color="auto"/>
                    <w:left w:val="none" w:sz="0" w:space="0" w:color="auto"/>
                    <w:bottom w:val="none" w:sz="0" w:space="0" w:color="auto"/>
                    <w:right w:val="none" w:sz="0" w:space="0" w:color="auto"/>
                  </w:divBdr>
                  <w:divsChild>
                    <w:div w:id="143469566">
                      <w:marLeft w:val="0"/>
                      <w:marRight w:val="0"/>
                      <w:marTop w:val="0"/>
                      <w:marBottom w:val="0"/>
                      <w:divBdr>
                        <w:top w:val="none" w:sz="0" w:space="0" w:color="auto"/>
                        <w:left w:val="none" w:sz="0" w:space="0" w:color="auto"/>
                        <w:bottom w:val="none" w:sz="0" w:space="0" w:color="auto"/>
                        <w:right w:val="none" w:sz="0" w:space="0" w:color="auto"/>
                      </w:divBdr>
                    </w:div>
                    <w:div w:id="1342470856">
                      <w:marLeft w:val="0"/>
                      <w:marRight w:val="0"/>
                      <w:marTop w:val="0"/>
                      <w:marBottom w:val="0"/>
                      <w:divBdr>
                        <w:top w:val="none" w:sz="0" w:space="0" w:color="auto"/>
                        <w:left w:val="none" w:sz="0" w:space="0" w:color="auto"/>
                        <w:bottom w:val="none" w:sz="0" w:space="0" w:color="auto"/>
                        <w:right w:val="none" w:sz="0" w:space="0" w:color="auto"/>
                      </w:divBdr>
                    </w:div>
                    <w:div w:id="1800101598">
                      <w:marLeft w:val="0"/>
                      <w:marRight w:val="0"/>
                      <w:marTop w:val="0"/>
                      <w:marBottom w:val="0"/>
                      <w:divBdr>
                        <w:top w:val="none" w:sz="0" w:space="0" w:color="auto"/>
                        <w:left w:val="none" w:sz="0" w:space="0" w:color="auto"/>
                        <w:bottom w:val="none" w:sz="0" w:space="0" w:color="auto"/>
                        <w:right w:val="none" w:sz="0" w:space="0" w:color="auto"/>
                      </w:divBdr>
                    </w:div>
                    <w:div w:id="198251147">
                      <w:marLeft w:val="0"/>
                      <w:marRight w:val="0"/>
                      <w:marTop w:val="0"/>
                      <w:marBottom w:val="0"/>
                      <w:divBdr>
                        <w:top w:val="none" w:sz="0" w:space="0" w:color="auto"/>
                        <w:left w:val="none" w:sz="0" w:space="0" w:color="auto"/>
                        <w:bottom w:val="none" w:sz="0" w:space="0" w:color="auto"/>
                        <w:right w:val="none" w:sz="0" w:space="0" w:color="auto"/>
                      </w:divBdr>
                    </w:div>
                    <w:div w:id="1697534816">
                      <w:marLeft w:val="0"/>
                      <w:marRight w:val="0"/>
                      <w:marTop w:val="0"/>
                      <w:marBottom w:val="0"/>
                      <w:divBdr>
                        <w:top w:val="none" w:sz="0" w:space="0" w:color="auto"/>
                        <w:left w:val="none" w:sz="0" w:space="0" w:color="auto"/>
                        <w:bottom w:val="none" w:sz="0" w:space="0" w:color="auto"/>
                        <w:right w:val="none" w:sz="0" w:space="0" w:color="auto"/>
                      </w:divBdr>
                    </w:div>
                    <w:div w:id="1034622770">
                      <w:marLeft w:val="0"/>
                      <w:marRight w:val="0"/>
                      <w:marTop w:val="0"/>
                      <w:marBottom w:val="0"/>
                      <w:divBdr>
                        <w:top w:val="none" w:sz="0" w:space="0" w:color="auto"/>
                        <w:left w:val="none" w:sz="0" w:space="0" w:color="auto"/>
                        <w:bottom w:val="none" w:sz="0" w:space="0" w:color="auto"/>
                        <w:right w:val="none" w:sz="0" w:space="0" w:color="auto"/>
                      </w:divBdr>
                    </w:div>
                    <w:div w:id="1861508131">
                      <w:marLeft w:val="0"/>
                      <w:marRight w:val="0"/>
                      <w:marTop w:val="0"/>
                      <w:marBottom w:val="0"/>
                      <w:divBdr>
                        <w:top w:val="none" w:sz="0" w:space="0" w:color="auto"/>
                        <w:left w:val="none" w:sz="0" w:space="0" w:color="auto"/>
                        <w:bottom w:val="none" w:sz="0" w:space="0" w:color="auto"/>
                        <w:right w:val="none" w:sz="0" w:space="0" w:color="auto"/>
                      </w:divBdr>
                    </w:div>
                  </w:divsChild>
                </w:div>
                <w:div w:id="1822379867">
                  <w:marLeft w:val="0"/>
                  <w:marRight w:val="0"/>
                  <w:marTop w:val="0"/>
                  <w:marBottom w:val="0"/>
                  <w:divBdr>
                    <w:top w:val="none" w:sz="0" w:space="0" w:color="auto"/>
                    <w:left w:val="none" w:sz="0" w:space="0" w:color="auto"/>
                    <w:bottom w:val="none" w:sz="0" w:space="0" w:color="auto"/>
                    <w:right w:val="none" w:sz="0" w:space="0" w:color="auto"/>
                  </w:divBdr>
                  <w:divsChild>
                    <w:div w:id="1631009339">
                      <w:marLeft w:val="0"/>
                      <w:marRight w:val="0"/>
                      <w:marTop w:val="0"/>
                      <w:marBottom w:val="0"/>
                      <w:divBdr>
                        <w:top w:val="none" w:sz="0" w:space="0" w:color="auto"/>
                        <w:left w:val="none" w:sz="0" w:space="0" w:color="auto"/>
                        <w:bottom w:val="none" w:sz="0" w:space="0" w:color="auto"/>
                        <w:right w:val="none" w:sz="0" w:space="0" w:color="auto"/>
                      </w:divBdr>
                    </w:div>
                    <w:div w:id="244069628">
                      <w:marLeft w:val="0"/>
                      <w:marRight w:val="0"/>
                      <w:marTop w:val="0"/>
                      <w:marBottom w:val="0"/>
                      <w:divBdr>
                        <w:top w:val="none" w:sz="0" w:space="0" w:color="auto"/>
                        <w:left w:val="none" w:sz="0" w:space="0" w:color="auto"/>
                        <w:bottom w:val="none" w:sz="0" w:space="0" w:color="auto"/>
                        <w:right w:val="none" w:sz="0" w:space="0" w:color="auto"/>
                      </w:divBdr>
                    </w:div>
                    <w:div w:id="1143498672">
                      <w:marLeft w:val="0"/>
                      <w:marRight w:val="0"/>
                      <w:marTop w:val="0"/>
                      <w:marBottom w:val="0"/>
                      <w:divBdr>
                        <w:top w:val="none" w:sz="0" w:space="0" w:color="auto"/>
                        <w:left w:val="none" w:sz="0" w:space="0" w:color="auto"/>
                        <w:bottom w:val="none" w:sz="0" w:space="0" w:color="auto"/>
                        <w:right w:val="none" w:sz="0" w:space="0" w:color="auto"/>
                      </w:divBdr>
                    </w:div>
                    <w:div w:id="2043240397">
                      <w:marLeft w:val="0"/>
                      <w:marRight w:val="0"/>
                      <w:marTop w:val="0"/>
                      <w:marBottom w:val="0"/>
                      <w:divBdr>
                        <w:top w:val="none" w:sz="0" w:space="0" w:color="auto"/>
                        <w:left w:val="none" w:sz="0" w:space="0" w:color="auto"/>
                        <w:bottom w:val="none" w:sz="0" w:space="0" w:color="auto"/>
                        <w:right w:val="none" w:sz="0" w:space="0" w:color="auto"/>
                      </w:divBdr>
                    </w:div>
                  </w:divsChild>
                </w:div>
                <w:div w:id="1049063571">
                  <w:marLeft w:val="0"/>
                  <w:marRight w:val="0"/>
                  <w:marTop w:val="0"/>
                  <w:marBottom w:val="0"/>
                  <w:divBdr>
                    <w:top w:val="none" w:sz="0" w:space="0" w:color="auto"/>
                    <w:left w:val="none" w:sz="0" w:space="0" w:color="auto"/>
                    <w:bottom w:val="none" w:sz="0" w:space="0" w:color="auto"/>
                    <w:right w:val="none" w:sz="0" w:space="0" w:color="auto"/>
                  </w:divBdr>
                  <w:divsChild>
                    <w:div w:id="1906141633">
                      <w:marLeft w:val="0"/>
                      <w:marRight w:val="0"/>
                      <w:marTop w:val="0"/>
                      <w:marBottom w:val="0"/>
                      <w:divBdr>
                        <w:top w:val="none" w:sz="0" w:space="0" w:color="auto"/>
                        <w:left w:val="none" w:sz="0" w:space="0" w:color="auto"/>
                        <w:bottom w:val="none" w:sz="0" w:space="0" w:color="auto"/>
                        <w:right w:val="none" w:sz="0" w:space="0" w:color="auto"/>
                      </w:divBdr>
                    </w:div>
                    <w:div w:id="1268611096">
                      <w:marLeft w:val="0"/>
                      <w:marRight w:val="0"/>
                      <w:marTop w:val="0"/>
                      <w:marBottom w:val="0"/>
                      <w:divBdr>
                        <w:top w:val="none" w:sz="0" w:space="0" w:color="auto"/>
                        <w:left w:val="none" w:sz="0" w:space="0" w:color="auto"/>
                        <w:bottom w:val="none" w:sz="0" w:space="0" w:color="auto"/>
                        <w:right w:val="none" w:sz="0" w:space="0" w:color="auto"/>
                      </w:divBdr>
                    </w:div>
                    <w:div w:id="1650475633">
                      <w:marLeft w:val="0"/>
                      <w:marRight w:val="0"/>
                      <w:marTop w:val="0"/>
                      <w:marBottom w:val="0"/>
                      <w:divBdr>
                        <w:top w:val="none" w:sz="0" w:space="0" w:color="auto"/>
                        <w:left w:val="none" w:sz="0" w:space="0" w:color="auto"/>
                        <w:bottom w:val="none" w:sz="0" w:space="0" w:color="auto"/>
                        <w:right w:val="none" w:sz="0" w:space="0" w:color="auto"/>
                      </w:divBdr>
                    </w:div>
                    <w:div w:id="143090123">
                      <w:marLeft w:val="0"/>
                      <w:marRight w:val="0"/>
                      <w:marTop w:val="0"/>
                      <w:marBottom w:val="0"/>
                      <w:divBdr>
                        <w:top w:val="none" w:sz="0" w:space="0" w:color="auto"/>
                        <w:left w:val="none" w:sz="0" w:space="0" w:color="auto"/>
                        <w:bottom w:val="none" w:sz="0" w:space="0" w:color="auto"/>
                        <w:right w:val="none" w:sz="0" w:space="0" w:color="auto"/>
                      </w:divBdr>
                    </w:div>
                    <w:div w:id="1349139095">
                      <w:marLeft w:val="0"/>
                      <w:marRight w:val="0"/>
                      <w:marTop w:val="0"/>
                      <w:marBottom w:val="0"/>
                      <w:divBdr>
                        <w:top w:val="none" w:sz="0" w:space="0" w:color="auto"/>
                        <w:left w:val="none" w:sz="0" w:space="0" w:color="auto"/>
                        <w:bottom w:val="none" w:sz="0" w:space="0" w:color="auto"/>
                        <w:right w:val="none" w:sz="0" w:space="0" w:color="auto"/>
                      </w:divBdr>
                    </w:div>
                    <w:div w:id="1465931957">
                      <w:marLeft w:val="0"/>
                      <w:marRight w:val="0"/>
                      <w:marTop w:val="0"/>
                      <w:marBottom w:val="0"/>
                      <w:divBdr>
                        <w:top w:val="none" w:sz="0" w:space="0" w:color="auto"/>
                        <w:left w:val="none" w:sz="0" w:space="0" w:color="auto"/>
                        <w:bottom w:val="none" w:sz="0" w:space="0" w:color="auto"/>
                        <w:right w:val="none" w:sz="0" w:space="0" w:color="auto"/>
                      </w:divBdr>
                    </w:div>
                  </w:divsChild>
                </w:div>
                <w:div w:id="1731884734">
                  <w:marLeft w:val="0"/>
                  <w:marRight w:val="0"/>
                  <w:marTop w:val="0"/>
                  <w:marBottom w:val="0"/>
                  <w:divBdr>
                    <w:top w:val="none" w:sz="0" w:space="0" w:color="auto"/>
                    <w:left w:val="none" w:sz="0" w:space="0" w:color="auto"/>
                    <w:bottom w:val="none" w:sz="0" w:space="0" w:color="auto"/>
                    <w:right w:val="none" w:sz="0" w:space="0" w:color="auto"/>
                  </w:divBdr>
                  <w:divsChild>
                    <w:div w:id="1450513154">
                      <w:marLeft w:val="0"/>
                      <w:marRight w:val="0"/>
                      <w:marTop w:val="0"/>
                      <w:marBottom w:val="0"/>
                      <w:divBdr>
                        <w:top w:val="none" w:sz="0" w:space="0" w:color="auto"/>
                        <w:left w:val="none" w:sz="0" w:space="0" w:color="auto"/>
                        <w:bottom w:val="none" w:sz="0" w:space="0" w:color="auto"/>
                        <w:right w:val="none" w:sz="0" w:space="0" w:color="auto"/>
                      </w:divBdr>
                    </w:div>
                    <w:div w:id="1397361447">
                      <w:marLeft w:val="0"/>
                      <w:marRight w:val="0"/>
                      <w:marTop w:val="0"/>
                      <w:marBottom w:val="0"/>
                      <w:divBdr>
                        <w:top w:val="none" w:sz="0" w:space="0" w:color="auto"/>
                        <w:left w:val="none" w:sz="0" w:space="0" w:color="auto"/>
                        <w:bottom w:val="none" w:sz="0" w:space="0" w:color="auto"/>
                        <w:right w:val="none" w:sz="0" w:space="0" w:color="auto"/>
                      </w:divBdr>
                    </w:div>
                    <w:div w:id="1564827138">
                      <w:marLeft w:val="0"/>
                      <w:marRight w:val="0"/>
                      <w:marTop w:val="0"/>
                      <w:marBottom w:val="0"/>
                      <w:divBdr>
                        <w:top w:val="none" w:sz="0" w:space="0" w:color="auto"/>
                        <w:left w:val="none" w:sz="0" w:space="0" w:color="auto"/>
                        <w:bottom w:val="none" w:sz="0" w:space="0" w:color="auto"/>
                        <w:right w:val="none" w:sz="0" w:space="0" w:color="auto"/>
                      </w:divBdr>
                    </w:div>
                    <w:div w:id="186721449">
                      <w:marLeft w:val="0"/>
                      <w:marRight w:val="0"/>
                      <w:marTop w:val="0"/>
                      <w:marBottom w:val="0"/>
                      <w:divBdr>
                        <w:top w:val="none" w:sz="0" w:space="0" w:color="auto"/>
                        <w:left w:val="none" w:sz="0" w:space="0" w:color="auto"/>
                        <w:bottom w:val="none" w:sz="0" w:space="0" w:color="auto"/>
                        <w:right w:val="none" w:sz="0" w:space="0" w:color="auto"/>
                      </w:divBdr>
                    </w:div>
                    <w:div w:id="2095123320">
                      <w:marLeft w:val="0"/>
                      <w:marRight w:val="0"/>
                      <w:marTop w:val="0"/>
                      <w:marBottom w:val="0"/>
                      <w:divBdr>
                        <w:top w:val="none" w:sz="0" w:space="0" w:color="auto"/>
                        <w:left w:val="none" w:sz="0" w:space="0" w:color="auto"/>
                        <w:bottom w:val="none" w:sz="0" w:space="0" w:color="auto"/>
                        <w:right w:val="none" w:sz="0" w:space="0" w:color="auto"/>
                      </w:divBdr>
                    </w:div>
                    <w:div w:id="376663417">
                      <w:marLeft w:val="0"/>
                      <w:marRight w:val="0"/>
                      <w:marTop w:val="0"/>
                      <w:marBottom w:val="0"/>
                      <w:divBdr>
                        <w:top w:val="none" w:sz="0" w:space="0" w:color="auto"/>
                        <w:left w:val="none" w:sz="0" w:space="0" w:color="auto"/>
                        <w:bottom w:val="none" w:sz="0" w:space="0" w:color="auto"/>
                        <w:right w:val="none" w:sz="0" w:space="0" w:color="auto"/>
                      </w:divBdr>
                    </w:div>
                  </w:divsChild>
                </w:div>
                <w:div w:id="2100785704">
                  <w:marLeft w:val="0"/>
                  <w:marRight w:val="0"/>
                  <w:marTop w:val="0"/>
                  <w:marBottom w:val="0"/>
                  <w:divBdr>
                    <w:top w:val="none" w:sz="0" w:space="0" w:color="auto"/>
                    <w:left w:val="none" w:sz="0" w:space="0" w:color="auto"/>
                    <w:bottom w:val="none" w:sz="0" w:space="0" w:color="auto"/>
                    <w:right w:val="none" w:sz="0" w:space="0" w:color="auto"/>
                  </w:divBdr>
                  <w:divsChild>
                    <w:div w:id="289824592">
                      <w:marLeft w:val="0"/>
                      <w:marRight w:val="0"/>
                      <w:marTop w:val="0"/>
                      <w:marBottom w:val="0"/>
                      <w:divBdr>
                        <w:top w:val="none" w:sz="0" w:space="0" w:color="auto"/>
                        <w:left w:val="none" w:sz="0" w:space="0" w:color="auto"/>
                        <w:bottom w:val="none" w:sz="0" w:space="0" w:color="auto"/>
                        <w:right w:val="none" w:sz="0" w:space="0" w:color="auto"/>
                      </w:divBdr>
                    </w:div>
                    <w:div w:id="648631024">
                      <w:marLeft w:val="0"/>
                      <w:marRight w:val="0"/>
                      <w:marTop w:val="0"/>
                      <w:marBottom w:val="0"/>
                      <w:divBdr>
                        <w:top w:val="none" w:sz="0" w:space="0" w:color="auto"/>
                        <w:left w:val="none" w:sz="0" w:space="0" w:color="auto"/>
                        <w:bottom w:val="none" w:sz="0" w:space="0" w:color="auto"/>
                        <w:right w:val="none" w:sz="0" w:space="0" w:color="auto"/>
                      </w:divBdr>
                    </w:div>
                    <w:div w:id="1343971869">
                      <w:marLeft w:val="0"/>
                      <w:marRight w:val="0"/>
                      <w:marTop w:val="0"/>
                      <w:marBottom w:val="0"/>
                      <w:divBdr>
                        <w:top w:val="none" w:sz="0" w:space="0" w:color="auto"/>
                        <w:left w:val="none" w:sz="0" w:space="0" w:color="auto"/>
                        <w:bottom w:val="none" w:sz="0" w:space="0" w:color="auto"/>
                        <w:right w:val="none" w:sz="0" w:space="0" w:color="auto"/>
                      </w:divBdr>
                    </w:div>
                    <w:div w:id="538902594">
                      <w:marLeft w:val="0"/>
                      <w:marRight w:val="0"/>
                      <w:marTop w:val="0"/>
                      <w:marBottom w:val="0"/>
                      <w:divBdr>
                        <w:top w:val="none" w:sz="0" w:space="0" w:color="auto"/>
                        <w:left w:val="none" w:sz="0" w:space="0" w:color="auto"/>
                        <w:bottom w:val="none" w:sz="0" w:space="0" w:color="auto"/>
                        <w:right w:val="none" w:sz="0" w:space="0" w:color="auto"/>
                      </w:divBdr>
                    </w:div>
                  </w:divsChild>
                </w:div>
                <w:div w:id="724793423">
                  <w:marLeft w:val="0"/>
                  <w:marRight w:val="0"/>
                  <w:marTop w:val="0"/>
                  <w:marBottom w:val="0"/>
                  <w:divBdr>
                    <w:top w:val="none" w:sz="0" w:space="0" w:color="auto"/>
                    <w:left w:val="none" w:sz="0" w:space="0" w:color="auto"/>
                    <w:bottom w:val="none" w:sz="0" w:space="0" w:color="auto"/>
                    <w:right w:val="none" w:sz="0" w:space="0" w:color="auto"/>
                  </w:divBdr>
                  <w:divsChild>
                    <w:div w:id="500584867">
                      <w:marLeft w:val="0"/>
                      <w:marRight w:val="0"/>
                      <w:marTop w:val="0"/>
                      <w:marBottom w:val="0"/>
                      <w:divBdr>
                        <w:top w:val="none" w:sz="0" w:space="0" w:color="auto"/>
                        <w:left w:val="none" w:sz="0" w:space="0" w:color="auto"/>
                        <w:bottom w:val="none" w:sz="0" w:space="0" w:color="auto"/>
                        <w:right w:val="none" w:sz="0" w:space="0" w:color="auto"/>
                      </w:divBdr>
                    </w:div>
                    <w:div w:id="1932543438">
                      <w:marLeft w:val="0"/>
                      <w:marRight w:val="0"/>
                      <w:marTop w:val="0"/>
                      <w:marBottom w:val="0"/>
                      <w:divBdr>
                        <w:top w:val="none" w:sz="0" w:space="0" w:color="auto"/>
                        <w:left w:val="none" w:sz="0" w:space="0" w:color="auto"/>
                        <w:bottom w:val="none" w:sz="0" w:space="0" w:color="auto"/>
                        <w:right w:val="none" w:sz="0" w:space="0" w:color="auto"/>
                      </w:divBdr>
                    </w:div>
                    <w:div w:id="2139301327">
                      <w:marLeft w:val="0"/>
                      <w:marRight w:val="0"/>
                      <w:marTop w:val="0"/>
                      <w:marBottom w:val="0"/>
                      <w:divBdr>
                        <w:top w:val="none" w:sz="0" w:space="0" w:color="auto"/>
                        <w:left w:val="none" w:sz="0" w:space="0" w:color="auto"/>
                        <w:bottom w:val="none" w:sz="0" w:space="0" w:color="auto"/>
                        <w:right w:val="none" w:sz="0" w:space="0" w:color="auto"/>
                      </w:divBdr>
                    </w:div>
                    <w:div w:id="1989163235">
                      <w:marLeft w:val="0"/>
                      <w:marRight w:val="0"/>
                      <w:marTop w:val="0"/>
                      <w:marBottom w:val="0"/>
                      <w:divBdr>
                        <w:top w:val="none" w:sz="0" w:space="0" w:color="auto"/>
                        <w:left w:val="none" w:sz="0" w:space="0" w:color="auto"/>
                        <w:bottom w:val="none" w:sz="0" w:space="0" w:color="auto"/>
                        <w:right w:val="none" w:sz="0" w:space="0" w:color="auto"/>
                      </w:divBdr>
                    </w:div>
                    <w:div w:id="2104643683">
                      <w:marLeft w:val="0"/>
                      <w:marRight w:val="0"/>
                      <w:marTop w:val="0"/>
                      <w:marBottom w:val="0"/>
                      <w:divBdr>
                        <w:top w:val="none" w:sz="0" w:space="0" w:color="auto"/>
                        <w:left w:val="none" w:sz="0" w:space="0" w:color="auto"/>
                        <w:bottom w:val="none" w:sz="0" w:space="0" w:color="auto"/>
                        <w:right w:val="none" w:sz="0" w:space="0" w:color="auto"/>
                      </w:divBdr>
                    </w:div>
                    <w:div w:id="69159809">
                      <w:marLeft w:val="0"/>
                      <w:marRight w:val="0"/>
                      <w:marTop w:val="0"/>
                      <w:marBottom w:val="0"/>
                      <w:divBdr>
                        <w:top w:val="none" w:sz="0" w:space="0" w:color="auto"/>
                        <w:left w:val="none" w:sz="0" w:space="0" w:color="auto"/>
                        <w:bottom w:val="none" w:sz="0" w:space="0" w:color="auto"/>
                        <w:right w:val="none" w:sz="0" w:space="0" w:color="auto"/>
                      </w:divBdr>
                    </w:div>
                  </w:divsChild>
                </w:div>
                <w:div w:id="1599677826">
                  <w:marLeft w:val="0"/>
                  <w:marRight w:val="0"/>
                  <w:marTop w:val="0"/>
                  <w:marBottom w:val="0"/>
                  <w:divBdr>
                    <w:top w:val="none" w:sz="0" w:space="0" w:color="auto"/>
                    <w:left w:val="none" w:sz="0" w:space="0" w:color="auto"/>
                    <w:bottom w:val="none" w:sz="0" w:space="0" w:color="auto"/>
                    <w:right w:val="none" w:sz="0" w:space="0" w:color="auto"/>
                  </w:divBdr>
                  <w:divsChild>
                    <w:div w:id="245185889">
                      <w:marLeft w:val="0"/>
                      <w:marRight w:val="0"/>
                      <w:marTop w:val="0"/>
                      <w:marBottom w:val="0"/>
                      <w:divBdr>
                        <w:top w:val="none" w:sz="0" w:space="0" w:color="auto"/>
                        <w:left w:val="none" w:sz="0" w:space="0" w:color="auto"/>
                        <w:bottom w:val="none" w:sz="0" w:space="0" w:color="auto"/>
                        <w:right w:val="none" w:sz="0" w:space="0" w:color="auto"/>
                      </w:divBdr>
                    </w:div>
                    <w:div w:id="882862184">
                      <w:marLeft w:val="0"/>
                      <w:marRight w:val="0"/>
                      <w:marTop w:val="0"/>
                      <w:marBottom w:val="0"/>
                      <w:divBdr>
                        <w:top w:val="none" w:sz="0" w:space="0" w:color="auto"/>
                        <w:left w:val="none" w:sz="0" w:space="0" w:color="auto"/>
                        <w:bottom w:val="none" w:sz="0" w:space="0" w:color="auto"/>
                        <w:right w:val="none" w:sz="0" w:space="0" w:color="auto"/>
                      </w:divBdr>
                      <w:divsChild>
                        <w:div w:id="981889291">
                          <w:marLeft w:val="0"/>
                          <w:marRight w:val="0"/>
                          <w:marTop w:val="0"/>
                          <w:marBottom w:val="0"/>
                          <w:divBdr>
                            <w:top w:val="none" w:sz="0" w:space="0" w:color="auto"/>
                            <w:left w:val="none" w:sz="0" w:space="0" w:color="auto"/>
                            <w:bottom w:val="none" w:sz="0" w:space="0" w:color="auto"/>
                            <w:right w:val="none" w:sz="0" w:space="0" w:color="auto"/>
                          </w:divBdr>
                        </w:div>
                        <w:div w:id="1496455332">
                          <w:marLeft w:val="0"/>
                          <w:marRight w:val="0"/>
                          <w:marTop w:val="0"/>
                          <w:marBottom w:val="0"/>
                          <w:divBdr>
                            <w:top w:val="none" w:sz="0" w:space="0" w:color="auto"/>
                            <w:left w:val="none" w:sz="0" w:space="0" w:color="auto"/>
                            <w:bottom w:val="none" w:sz="0" w:space="0" w:color="auto"/>
                            <w:right w:val="none" w:sz="0" w:space="0" w:color="auto"/>
                          </w:divBdr>
                        </w:div>
                        <w:div w:id="1456947856">
                          <w:marLeft w:val="0"/>
                          <w:marRight w:val="0"/>
                          <w:marTop w:val="0"/>
                          <w:marBottom w:val="0"/>
                          <w:divBdr>
                            <w:top w:val="none" w:sz="0" w:space="0" w:color="auto"/>
                            <w:left w:val="none" w:sz="0" w:space="0" w:color="auto"/>
                            <w:bottom w:val="none" w:sz="0" w:space="0" w:color="auto"/>
                            <w:right w:val="none" w:sz="0" w:space="0" w:color="auto"/>
                          </w:divBdr>
                        </w:div>
                        <w:div w:id="1008023577">
                          <w:marLeft w:val="0"/>
                          <w:marRight w:val="0"/>
                          <w:marTop w:val="0"/>
                          <w:marBottom w:val="0"/>
                          <w:divBdr>
                            <w:top w:val="none" w:sz="0" w:space="0" w:color="auto"/>
                            <w:left w:val="none" w:sz="0" w:space="0" w:color="auto"/>
                            <w:bottom w:val="none" w:sz="0" w:space="0" w:color="auto"/>
                            <w:right w:val="none" w:sz="0" w:space="0" w:color="auto"/>
                          </w:divBdr>
                        </w:div>
                      </w:divsChild>
                    </w:div>
                    <w:div w:id="77489146">
                      <w:marLeft w:val="0"/>
                      <w:marRight w:val="0"/>
                      <w:marTop w:val="0"/>
                      <w:marBottom w:val="0"/>
                      <w:divBdr>
                        <w:top w:val="none" w:sz="0" w:space="0" w:color="auto"/>
                        <w:left w:val="none" w:sz="0" w:space="0" w:color="auto"/>
                        <w:bottom w:val="none" w:sz="0" w:space="0" w:color="auto"/>
                        <w:right w:val="none" w:sz="0" w:space="0" w:color="auto"/>
                      </w:divBdr>
                    </w:div>
                    <w:div w:id="933056329">
                      <w:marLeft w:val="0"/>
                      <w:marRight w:val="0"/>
                      <w:marTop w:val="0"/>
                      <w:marBottom w:val="0"/>
                      <w:divBdr>
                        <w:top w:val="none" w:sz="0" w:space="0" w:color="auto"/>
                        <w:left w:val="none" w:sz="0" w:space="0" w:color="auto"/>
                        <w:bottom w:val="none" w:sz="0" w:space="0" w:color="auto"/>
                        <w:right w:val="none" w:sz="0" w:space="0" w:color="auto"/>
                      </w:divBdr>
                      <w:divsChild>
                        <w:div w:id="394397847">
                          <w:marLeft w:val="0"/>
                          <w:marRight w:val="0"/>
                          <w:marTop w:val="0"/>
                          <w:marBottom w:val="0"/>
                          <w:divBdr>
                            <w:top w:val="none" w:sz="0" w:space="0" w:color="auto"/>
                            <w:left w:val="none" w:sz="0" w:space="0" w:color="auto"/>
                            <w:bottom w:val="none" w:sz="0" w:space="0" w:color="auto"/>
                            <w:right w:val="none" w:sz="0" w:space="0" w:color="auto"/>
                          </w:divBdr>
                        </w:div>
                        <w:div w:id="528106984">
                          <w:marLeft w:val="0"/>
                          <w:marRight w:val="0"/>
                          <w:marTop w:val="0"/>
                          <w:marBottom w:val="0"/>
                          <w:divBdr>
                            <w:top w:val="none" w:sz="0" w:space="0" w:color="auto"/>
                            <w:left w:val="none" w:sz="0" w:space="0" w:color="auto"/>
                            <w:bottom w:val="none" w:sz="0" w:space="0" w:color="auto"/>
                            <w:right w:val="none" w:sz="0" w:space="0" w:color="auto"/>
                          </w:divBdr>
                        </w:div>
                        <w:div w:id="1786580675">
                          <w:marLeft w:val="0"/>
                          <w:marRight w:val="0"/>
                          <w:marTop w:val="0"/>
                          <w:marBottom w:val="0"/>
                          <w:divBdr>
                            <w:top w:val="none" w:sz="0" w:space="0" w:color="auto"/>
                            <w:left w:val="none" w:sz="0" w:space="0" w:color="auto"/>
                            <w:bottom w:val="none" w:sz="0" w:space="0" w:color="auto"/>
                            <w:right w:val="none" w:sz="0" w:space="0" w:color="auto"/>
                          </w:divBdr>
                        </w:div>
                        <w:div w:id="1380008924">
                          <w:marLeft w:val="0"/>
                          <w:marRight w:val="0"/>
                          <w:marTop w:val="0"/>
                          <w:marBottom w:val="0"/>
                          <w:divBdr>
                            <w:top w:val="none" w:sz="0" w:space="0" w:color="auto"/>
                            <w:left w:val="none" w:sz="0" w:space="0" w:color="auto"/>
                            <w:bottom w:val="none" w:sz="0" w:space="0" w:color="auto"/>
                            <w:right w:val="none" w:sz="0" w:space="0" w:color="auto"/>
                          </w:divBdr>
                        </w:div>
                        <w:div w:id="1772774582">
                          <w:marLeft w:val="0"/>
                          <w:marRight w:val="0"/>
                          <w:marTop w:val="0"/>
                          <w:marBottom w:val="0"/>
                          <w:divBdr>
                            <w:top w:val="none" w:sz="0" w:space="0" w:color="auto"/>
                            <w:left w:val="none" w:sz="0" w:space="0" w:color="auto"/>
                            <w:bottom w:val="none" w:sz="0" w:space="0" w:color="auto"/>
                            <w:right w:val="none" w:sz="0" w:space="0" w:color="auto"/>
                          </w:divBdr>
                        </w:div>
                        <w:div w:id="1317562894">
                          <w:marLeft w:val="0"/>
                          <w:marRight w:val="0"/>
                          <w:marTop w:val="0"/>
                          <w:marBottom w:val="0"/>
                          <w:divBdr>
                            <w:top w:val="none" w:sz="0" w:space="0" w:color="auto"/>
                            <w:left w:val="none" w:sz="0" w:space="0" w:color="auto"/>
                            <w:bottom w:val="none" w:sz="0" w:space="0" w:color="auto"/>
                            <w:right w:val="none" w:sz="0" w:space="0" w:color="auto"/>
                          </w:divBdr>
                        </w:div>
                      </w:divsChild>
                    </w:div>
                    <w:div w:id="1083915246">
                      <w:marLeft w:val="0"/>
                      <w:marRight w:val="0"/>
                      <w:marTop w:val="0"/>
                      <w:marBottom w:val="0"/>
                      <w:divBdr>
                        <w:top w:val="none" w:sz="0" w:space="0" w:color="auto"/>
                        <w:left w:val="none" w:sz="0" w:space="0" w:color="auto"/>
                        <w:bottom w:val="none" w:sz="0" w:space="0" w:color="auto"/>
                        <w:right w:val="none" w:sz="0" w:space="0" w:color="auto"/>
                      </w:divBdr>
                    </w:div>
                    <w:div w:id="1782724378">
                      <w:marLeft w:val="0"/>
                      <w:marRight w:val="0"/>
                      <w:marTop w:val="0"/>
                      <w:marBottom w:val="0"/>
                      <w:divBdr>
                        <w:top w:val="none" w:sz="0" w:space="0" w:color="auto"/>
                        <w:left w:val="none" w:sz="0" w:space="0" w:color="auto"/>
                        <w:bottom w:val="none" w:sz="0" w:space="0" w:color="auto"/>
                        <w:right w:val="none" w:sz="0" w:space="0" w:color="auto"/>
                      </w:divBdr>
                      <w:divsChild>
                        <w:div w:id="564996758">
                          <w:marLeft w:val="0"/>
                          <w:marRight w:val="0"/>
                          <w:marTop w:val="0"/>
                          <w:marBottom w:val="0"/>
                          <w:divBdr>
                            <w:top w:val="none" w:sz="0" w:space="0" w:color="auto"/>
                            <w:left w:val="none" w:sz="0" w:space="0" w:color="auto"/>
                            <w:bottom w:val="none" w:sz="0" w:space="0" w:color="auto"/>
                            <w:right w:val="none" w:sz="0" w:space="0" w:color="auto"/>
                          </w:divBdr>
                        </w:div>
                        <w:div w:id="1656376449">
                          <w:marLeft w:val="0"/>
                          <w:marRight w:val="0"/>
                          <w:marTop w:val="0"/>
                          <w:marBottom w:val="0"/>
                          <w:divBdr>
                            <w:top w:val="none" w:sz="0" w:space="0" w:color="auto"/>
                            <w:left w:val="none" w:sz="0" w:space="0" w:color="auto"/>
                            <w:bottom w:val="none" w:sz="0" w:space="0" w:color="auto"/>
                            <w:right w:val="none" w:sz="0" w:space="0" w:color="auto"/>
                          </w:divBdr>
                        </w:div>
                        <w:div w:id="167133621">
                          <w:marLeft w:val="0"/>
                          <w:marRight w:val="0"/>
                          <w:marTop w:val="0"/>
                          <w:marBottom w:val="0"/>
                          <w:divBdr>
                            <w:top w:val="none" w:sz="0" w:space="0" w:color="auto"/>
                            <w:left w:val="none" w:sz="0" w:space="0" w:color="auto"/>
                            <w:bottom w:val="none" w:sz="0" w:space="0" w:color="auto"/>
                            <w:right w:val="none" w:sz="0" w:space="0" w:color="auto"/>
                          </w:divBdr>
                        </w:div>
                        <w:div w:id="1178665106">
                          <w:marLeft w:val="0"/>
                          <w:marRight w:val="0"/>
                          <w:marTop w:val="0"/>
                          <w:marBottom w:val="0"/>
                          <w:divBdr>
                            <w:top w:val="none" w:sz="0" w:space="0" w:color="auto"/>
                            <w:left w:val="none" w:sz="0" w:space="0" w:color="auto"/>
                            <w:bottom w:val="none" w:sz="0" w:space="0" w:color="auto"/>
                            <w:right w:val="none" w:sz="0" w:space="0" w:color="auto"/>
                          </w:divBdr>
                        </w:div>
                        <w:div w:id="1939949843">
                          <w:marLeft w:val="0"/>
                          <w:marRight w:val="0"/>
                          <w:marTop w:val="0"/>
                          <w:marBottom w:val="0"/>
                          <w:divBdr>
                            <w:top w:val="none" w:sz="0" w:space="0" w:color="auto"/>
                            <w:left w:val="none" w:sz="0" w:space="0" w:color="auto"/>
                            <w:bottom w:val="none" w:sz="0" w:space="0" w:color="auto"/>
                            <w:right w:val="none" w:sz="0" w:space="0" w:color="auto"/>
                          </w:divBdr>
                        </w:div>
                        <w:div w:id="248806124">
                          <w:marLeft w:val="0"/>
                          <w:marRight w:val="0"/>
                          <w:marTop w:val="0"/>
                          <w:marBottom w:val="0"/>
                          <w:divBdr>
                            <w:top w:val="none" w:sz="0" w:space="0" w:color="auto"/>
                            <w:left w:val="none" w:sz="0" w:space="0" w:color="auto"/>
                            <w:bottom w:val="none" w:sz="0" w:space="0" w:color="auto"/>
                            <w:right w:val="none" w:sz="0" w:space="0" w:color="auto"/>
                          </w:divBdr>
                        </w:div>
                      </w:divsChild>
                    </w:div>
                    <w:div w:id="1805467492">
                      <w:marLeft w:val="0"/>
                      <w:marRight w:val="0"/>
                      <w:marTop w:val="0"/>
                      <w:marBottom w:val="0"/>
                      <w:divBdr>
                        <w:top w:val="none" w:sz="0" w:space="0" w:color="auto"/>
                        <w:left w:val="none" w:sz="0" w:space="0" w:color="auto"/>
                        <w:bottom w:val="none" w:sz="0" w:space="0" w:color="auto"/>
                        <w:right w:val="none" w:sz="0" w:space="0" w:color="auto"/>
                      </w:divBdr>
                    </w:div>
                    <w:div w:id="1783919912">
                      <w:marLeft w:val="0"/>
                      <w:marRight w:val="0"/>
                      <w:marTop w:val="0"/>
                      <w:marBottom w:val="0"/>
                      <w:divBdr>
                        <w:top w:val="none" w:sz="0" w:space="0" w:color="auto"/>
                        <w:left w:val="none" w:sz="0" w:space="0" w:color="auto"/>
                        <w:bottom w:val="none" w:sz="0" w:space="0" w:color="auto"/>
                        <w:right w:val="none" w:sz="0" w:space="0" w:color="auto"/>
                      </w:divBdr>
                    </w:div>
                    <w:div w:id="623971589">
                      <w:marLeft w:val="0"/>
                      <w:marRight w:val="0"/>
                      <w:marTop w:val="0"/>
                      <w:marBottom w:val="0"/>
                      <w:divBdr>
                        <w:top w:val="none" w:sz="0" w:space="0" w:color="auto"/>
                        <w:left w:val="none" w:sz="0" w:space="0" w:color="auto"/>
                        <w:bottom w:val="none" w:sz="0" w:space="0" w:color="auto"/>
                        <w:right w:val="none" w:sz="0" w:space="0" w:color="auto"/>
                      </w:divBdr>
                    </w:div>
                    <w:div w:id="1970894394">
                      <w:marLeft w:val="0"/>
                      <w:marRight w:val="0"/>
                      <w:marTop w:val="0"/>
                      <w:marBottom w:val="0"/>
                      <w:divBdr>
                        <w:top w:val="none" w:sz="0" w:space="0" w:color="auto"/>
                        <w:left w:val="none" w:sz="0" w:space="0" w:color="auto"/>
                        <w:bottom w:val="none" w:sz="0" w:space="0" w:color="auto"/>
                        <w:right w:val="none" w:sz="0" w:space="0" w:color="auto"/>
                      </w:divBdr>
                    </w:div>
                    <w:div w:id="788164159">
                      <w:marLeft w:val="0"/>
                      <w:marRight w:val="0"/>
                      <w:marTop w:val="0"/>
                      <w:marBottom w:val="0"/>
                      <w:divBdr>
                        <w:top w:val="none" w:sz="0" w:space="0" w:color="auto"/>
                        <w:left w:val="none" w:sz="0" w:space="0" w:color="auto"/>
                        <w:bottom w:val="none" w:sz="0" w:space="0" w:color="auto"/>
                        <w:right w:val="none" w:sz="0" w:space="0" w:color="auto"/>
                      </w:divBdr>
                      <w:divsChild>
                        <w:div w:id="982154184">
                          <w:marLeft w:val="0"/>
                          <w:marRight w:val="0"/>
                          <w:marTop w:val="0"/>
                          <w:marBottom w:val="0"/>
                          <w:divBdr>
                            <w:top w:val="none" w:sz="0" w:space="0" w:color="auto"/>
                            <w:left w:val="none" w:sz="0" w:space="0" w:color="auto"/>
                            <w:bottom w:val="none" w:sz="0" w:space="0" w:color="auto"/>
                            <w:right w:val="none" w:sz="0" w:space="0" w:color="auto"/>
                          </w:divBdr>
                        </w:div>
                        <w:div w:id="1626350833">
                          <w:marLeft w:val="0"/>
                          <w:marRight w:val="0"/>
                          <w:marTop w:val="0"/>
                          <w:marBottom w:val="0"/>
                          <w:divBdr>
                            <w:top w:val="none" w:sz="0" w:space="0" w:color="auto"/>
                            <w:left w:val="none" w:sz="0" w:space="0" w:color="auto"/>
                            <w:bottom w:val="none" w:sz="0" w:space="0" w:color="auto"/>
                            <w:right w:val="none" w:sz="0" w:space="0" w:color="auto"/>
                          </w:divBdr>
                        </w:div>
                        <w:div w:id="1271936195">
                          <w:marLeft w:val="0"/>
                          <w:marRight w:val="0"/>
                          <w:marTop w:val="0"/>
                          <w:marBottom w:val="0"/>
                          <w:divBdr>
                            <w:top w:val="none" w:sz="0" w:space="0" w:color="auto"/>
                            <w:left w:val="none" w:sz="0" w:space="0" w:color="auto"/>
                            <w:bottom w:val="none" w:sz="0" w:space="0" w:color="auto"/>
                            <w:right w:val="none" w:sz="0" w:space="0" w:color="auto"/>
                          </w:divBdr>
                        </w:div>
                      </w:divsChild>
                    </w:div>
                    <w:div w:id="21328929">
                      <w:marLeft w:val="0"/>
                      <w:marRight w:val="0"/>
                      <w:marTop w:val="0"/>
                      <w:marBottom w:val="0"/>
                      <w:divBdr>
                        <w:top w:val="none" w:sz="0" w:space="0" w:color="auto"/>
                        <w:left w:val="none" w:sz="0" w:space="0" w:color="auto"/>
                        <w:bottom w:val="none" w:sz="0" w:space="0" w:color="auto"/>
                        <w:right w:val="none" w:sz="0" w:space="0" w:color="auto"/>
                      </w:divBdr>
                    </w:div>
                    <w:div w:id="963275117">
                      <w:marLeft w:val="0"/>
                      <w:marRight w:val="0"/>
                      <w:marTop w:val="0"/>
                      <w:marBottom w:val="0"/>
                      <w:divBdr>
                        <w:top w:val="none" w:sz="0" w:space="0" w:color="auto"/>
                        <w:left w:val="none" w:sz="0" w:space="0" w:color="auto"/>
                        <w:bottom w:val="none" w:sz="0" w:space="0" w:color="auto"/>
                        <w:right w:val="none" w:sz="0" w:space="0" w:color="auto"/>
                      </w:divBdr>
                    </w:div>
                    <w:div w:id="543710282">
                      <w:marLeft w:val="0"/>
                      <w:marRight w:val="0"/>
                      <w:marTop w:val="0"/>
                      <w:marBottom w:val="0"/>
                      <w:divBdr>
                        <w:top w:val="none" w:sz="0" w:space="0" w:color="auto"/>
                        <w:left w:val="none" w:sz="0" w:space="0" w:color="auto"/>
                        <w:bottom w:val="none" w:sz="0" w:space="0" w:color="auto"/>
                        <w:right w:val="none" w:sz="0" w:space="0" w:color="auto"/>
                      </w:divBdr>
                    </w:div>
                    <w:div w:id="393626619">
                      <w:marLeft w:val="0"/>
                      <w:marRight w:val="0"/>
                      <w:marTop w:val="0"/>
                      <w:marBottom w:val="0"/>
                      <w:divBdr>
                        <w:top w:val="none" w:sz="0" w:space="0" w:color="auto"/>
                        <w:left w:val="none" w:sz="0" w:space="0" w:color="auto"/>
                        <w:bottom w:val="none" w:sz="0" w:space="0" w:color="auto"/>
                        <w:right w:val="none" w:sz="0" w:space="0" w:color="auto"/>
                      </w:divBdr>
                    </w:div>
                    <w:div w:id="297147649">
                      <w:marLeft w:val="0"/>
                      <w:marRight w:val="0"/>
                      <w:marTop w:val="0"/>
                      <w:marBottom w:val="0"/>
                      <w:divBdr>
                        <w:top w:val="none" w:sz="0" w:space="0" w:color="auto"/>
                        <w:left w:val="none" w:sz="0" w:space="0" w:color="auto"/>
                        <w:bottom w:val="none" w:sz="0" w:space="0" w:color="auto"/>
                        <w:right w:val="none" w:sz="0" w:space="0" w:color="auto"/>
                      </w:divBdr>
                    </w:div>
                    <w:div w:id="791099013">
                      <w:marLeft w:val="0"/>
                      <w:marRight w:val="0"/>
                      <w:marTop w:val="0"/>
                      <w:marBottom w:val="0"/>
                      <w:divBdr>
                        <w:top w:val="none" w:sz="0" w:space="0" w:color="auto"/>
                        <w:left w:val="none" w:sz="0" w:space="0" w:color="auto"/>
                        <w:bottom w:val="none" w:sz="0" w:space="0" w:color="auto"/>
                        <w:right w:val="none" w:sz="0" w:space="0" w:color="auto"/>
                      </w:divBdr>
                    </w:div>
                    <w:div w:id="361906877">
                      <w:marLeft w:val="0"/>
                      <w:marRight w:val="0"/>
                      <w:marTop w:val="0"/>
                      <w:marBottom w:val="0"/>
                      <w:divBdr>
                        <w:top w:val="none" w:sz="0" w:space="0" w:color="auto"/>
                        <w:left w:val="none" w:sz="0" w:space="0" w:color="auto"/>
                        <w:bottom w:val="none" w:sz="0" w:space="0" w:color="auto"/>
                        <w:right w:val="none" w:sz="0" w:space="0" w:color="auto"/>
                      </w:divBdr>
                    </w:div>
                    <w:div w:id="1533151884">
                      <w:marLeft w:val="0"/>
                      <w:marRight w:val="0"/>
                      <w:marTop w:val="0"/>
                      <w:marBottom w:val="0"/>
                      <w:divBdr>
                        <w:top w:val="none" w:sz="0" w:space="0" w:color="auto"/>
                        <w:left w:val="none" w:sz="0" w:space="0" w:color="auto"/>
                        <w:bottom w:val="none" w:sz="0" w:space="0" w:color="auto"/>
                        <w:right w:val="none" w:sz="0" w:space="0" w:color="auto"/>
                      </w:divBdr>
                    </w:div>
                    <w:div w:id="635069196">
                      <w:marLeft w:val="0"/>
                      <w:marRight w:val="0"/>
                      <w:marTop w:val="0"/>
                      <w:marBottom w:val="0"/>
                      <w:divBdr>
                        <w:top w:val="none" w:sz="0" w:space="0" w:color="auto"/>
                        <w:left w:val="none" w:sz="0" w:space="0" w:color="auto"/>
                        <w:bottom w:val="none" w:sz="0" w:space="0" w:color="auto"/>
                        <w:right w:val="none" w:sz="0" w:space="0" w:color="auto"/>
                      </w:divBdr>
                    </w:div>
                    <w:div w:id="1933665850">
                      <w:marLeft w:val="0"/>
                      <w:marRight w:val="0"/>
                      <w:marTop w:val="0"/>
                      <w:marBottom w:val="0"/>
                      <w:divBdr>
                        <w:top w:val="none" w:sz="0" w:space="0" w:color="auto"/>
                        <w:left w:val="none" w:sz="0" w:space="0" w:color="auto"/>
                        <w:bottom w:val="none" w:sz="0" w:space="0" w:color="auto"/>
                        <w:right w:val="none" w:sz="0" w:space="0" w:color="auto"/>
                      </w:divBdr>
                    </w:div>
                    <w:div w:id="1449005523">
                      <w:marLeft w:val="0"/>
                      <w:marRight w:val="0"/>
                      <w:marTop w:val="0"/>
                      <w:marBottom w:val="0"/>
                      <w:divBdr>
                        <w:top w:val="none" w:sz="0" w:space="0" w:color="auto"/>
                        <w:left w:val="none" w:sz="0" w:space="0" w:color="auto"/>
                        <w:bottom w:val="none" w:sz="0" w:space="0" w:color="auto"/>
                        <w:right w:val="none" w:sz="0" w:space="0" w:color="auto"/>
                      </w:divBdr>
                    </w:div>
                    <w:div w:id="1553467050">
                      <w:marLeft w:val="0"/>
                      <w:marRight w:val="0"/>
                      <w:marTop w:val="0"/>
                      <w:marBottom w:val="0"/>
                      <w:divBdr>
                        <w:top w:val="none" w:sz="0" w:space="0" w:color="auto"/>
                        <w:left w:val="none" w:sz="0" w:space="0" w:color="auto"/>
                        <w:bottom w:val="none" w:sz="0" w:space="0" w:color="auto"/>
                        <w:right w:val="none" w:sz="0" w:space="0" w:color="auto"/>
                      </w:divBdr>
                    </w:div>
                    <w:div w:id="928738127">
                      <w:marLeft w:val="0"/>
                      <w:marRight w:val="0"/>
                      <w:marTop w:val="0"/>
                      <w:marBottom w:val="0"/>
                      <w:divBdr>
                        <w:top w:val="none" w:sz="0" w:space="0" w:color="auto"/>
                        <w:left w:val="none" w:sz="0" w:space="0" w:color="auto"/>
                        <w:bottom w:val="none" w:sz="0" w:space="0" w:color="auto"/>
                        <w:right w:val="none" w:sz="0" w:space="0" w:color="auto"/>
                      </w:divBdr>
                    </w:div>
                    <w:div w:id="1658876618">
                      <w:marLeft w:val="0"/>
                      <w:marRight w:val="0"/>
                      <w:marTop w:val="0"/>
                      <w:marBottom w:val="0"/>
                      <w:divBdr>
                        <w:top w:val="none" w:sz="0" w:space="0" w:color="auto"/>
                        <w:left w:val="none" w:sz="0" w:space="0" w:color="auto"/>
                        <w:bottom w:val="none" w:sz="0" w:space="0" w:color="auto"/>
                        <w:right w:val="none" w:sz="0" w:space="0" w:color="auto"/>
                      </w:divBdr>
                    </w:div>
                    <w:div w:id="1408990744">
                      <w:marLeft w:val="0"/>
                      <w:marRight w:val="0"/>
                      <w:marTop w:val="0"/>
                      <w:marBottom w:val="0"/>
                      <w:divBdr>
                        <w:top w:val="none" w:sz="0" w:space="0" w:color="auto"/>
                        <w:left w:val="none" w:sz="0" w:space="0" w:color="auto"/>
                        <w:bottom w:val="none" w:sz="0" w:space="0" w:color="auto"/>
                        <w:right w:val="none" w:sz="0" w:space="0" w:color="auto"/>
                      </w:divBdr>
                    </w:div>
                    <w:div w:id="459999692">
                      <w:marLeft w:val="0"/>
                      <w:marRight w:val="0"/>
                      <w:marTop w:val="0"/>
                      <w:marBottom w:val="0"/>
                      <w:divBdr>
                        <w:top w:val="none" w:sz="0" w:space="0" w:color="auto"/>
                        <w:left w:val="none" w:sz="0" w:space="0" w:color="auto"/>
                        <w:bottom w:val="none" w:sz="0" w:space="0" w:color="auto"/>
                        <w:right w:val="none" w:sz="0" w:space="0" w:color="auto"/>
                      </w:divBdr>
                      <w:divsChild>
                        <w:div w:id="67266271">
                          <w:marLeft w:val="0"/>
                          <w:marRight w:val="0"/>
                          <w:marTop w:val="0"/>
                          <w:marBottom w:val="0"/>
                          <w:divBdr>
                            <w:top w:val="none" w:sz="0" w:space="0" w:color="auto"/>
                            <w:left w:val="none" w:sz="0" w:space="0" w:color="auto"/>
                            <w:bottom w:val="none" w:sz="0" w:space="0" w:color="auto"/>
                            <w:right w:val="none" w:sz="0" w:space="0" w:color="auto"/>
                          </w:divBdr>
                        </w:div>
                        <w:div w:id="597567775">
                          <w:marLeft w:val="0"/>
                          <w:marRight w:val="0"/>
                          <w:marTop w:val="0"/>
                          <w:marBottom w:val="0"/>
                          <w:divBdr>
                            <w:top w:val="none" w:sz="0" w:space="0" w:color="auto"/>
                            <w:left w:val="none" w:sz="0" w:space="0" w:color="auto"/>
                            <w:bottom w:val="none" w:sz="0" w:space="0" w:color="auto"/>
                            <w:right w:val="none" w:sz="0" w:space="0" w:color="auto"/>
                          </w:divBdr>
                        </w:div>
                        <w:div w:id="2718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0654">
              <w:marLeft w:val="0"/>
              <w:marRight w:val="0"/>
              <w:marTop w:val="0"/>
              <w:marBottom w:val="0"/>
              <w:divBdr>
                <w:top w:val="none" w:sz="0" w:space="0" w:color="auto"/>
                <w:left w:val="none" w:sz="0" w:space="0" w:color="auto"/>
                <w:bottom w:val="none" w:sz="0" w:space="0" w:color="auto"/>
                <w:right w:val="none" w:sz="0" w:space="0" w:color="auto"/>
              </w:divBdr>
              <w:divsChild>
                <w:div w:id="1274167281">
                  <w:marLeft w:val="0"/>
                  <w:marRight w:val="0"/>
                  <w:marTop w:val="0"/>
                  <w:marBottom w:val="0"/>
                  <w:divBdr>
                    <w:top w:val="none" w:sz="0" w:space="0" w:color="auto"/>
                    <w:left w:val="none" w:sz="0" w:space="0" w:color="auto"/>
                    <w:bottom w:val="none" w:sz="0" w:space="0" w:color="auto"/>
                    <w:right w:val="none" w:sz="0" w:space="0" w:color="auto"/>
                  </w:divBdr>
                </w:div>
                <w:div w:id="1661036297">
                  <w:marLeft w:val="0"/>
                  <w:marRight w:val="0"/>
                  <w:marTop w:val="0"/>
                  <w:marBottom w:val="0"/>
                  <w:divBdr>
                    <w:top w:val="none" w:sz="0" w:space="0" w:color="auto"/>
                    <w:left w:val="none" w:sz="0" w:space="0" w:color="auto"/>
                    <w:bottom w:val="none" w:sz="0" w:space="0" w:color="auto"/>
                    <w:right w:val="none" w:sz="0" w:space="0" w:color="auto"/>
                  </w:divBdr>
                  <w:divsChild>
                    <w:div w:id="602803221">
                      <w:marLeft w:val="0"/>
                      <w:marRight w:val="0"/>
                      <w:marTop w:val="0"/>
                      <w:marBottom w:val="0"/>
                      <w:divBdr>
                        <w:top w:val="none" w:sz="0" w:space="0" w:color="auto"/>
                        <w:left w:val="none" w:sz="0" w:space="0" w:color="auto"/>
                        <w:bottom w:val="none" w:sz="0" w:space="0" w:color="auto"/>
                        <w:right w:val="none" w:sz="0" w:space="0" w:color="auto"/>
                      </w:divBdr>
                    </w:div>
                    <w:div w:id="539316389">
                      <w:marLeft w:val="0"/>
                      <w:marRight w:val="0"/>
                      <w:marTop w:val="0"/>
                      <w:marBottom w:val="0"/>
                      <w:divBdr>
                        <w:top w:val="none" w:sz="0" w:space="0" w:color="auto"/>
                        <w:left w:val="none" w:sz="0" w:space="0" w:color="auto"/>
                        <w:bottom w:val="none" w:sz="0" w:space="0" w:color="auto"/>
                        <w:right w:val="none" w:sz="0" w:space="0" w:color="auto"/>
                      </w:divBdr>
                    </w:div>
                  </w:divsChild>
                </w:div>
                <w:div w:id="1951156877">
                  <w:marLeft w:val="0"/>
                  <w:marRight w:val="0"/>
                  <w:marTop w:val="0"/>
                  <w:marBottom w:val="0"/>
                  <w:divBdr>
                    <w:top w:val="none" w:sz="0" w:space="0" w:color="auto"/>
                    <w:left w:val="none" w:sz="0" w:space="0" w:color="auto"/>
                    <w:bottom w:val="none" w:sz="0" w:space="0" w:color="auto"/>
                    <w:right w:val="none" w:sz="0" w:space="0" w:color="auto"/>
                  </w:divBdr>
                </w:div>
                <w:div w:id="812482458">
                  <w:marLeft w:val="0"/>
                  <w:marRight w:val="0"/>
                  <w:marTop w:val="0"/>
                  <w:marBottom w:val="0"/>
                  <w:divBdr>
                    <w:top w:val="none" w:sz="0" w:space="0" w:color="auto"/>
                    <w:left w:val="none" w:sz="0" w:space="0" w:color="auto"/>
                    <w:bottom w:val="none" w:sz="0" w:space="0" w:color="auto"/>
                    <w:right w:val="none" w:sz="0" w:space="0" w:color="auto"/>
                  </w:divBdr>
                </w:div>
                <w:div w:id="1710259926">
                  <w:marLeft w:val="0"/>
                  <w:marRight w:val="0"/>
                  <w:marTop w:val="0"/>
                  <w:marBottom w:val="0"/>
                  <w:divBdr>
                    <w:top w:val="none" w:sz="0" w:space="0" w:color="auto"/>
                    <w:left w:val="none" w:sz="0" w:space="0" w:color="auto"/>
                    <w:bottom w:val="none" w:sz="0" w:space="0" w:color="auto"/>
                    <w:right w:val="none" w:sz="0" w:space="0" w:color="auto"/>
                  </w:divBdr>
                </w:div>
                <w:div w:id="84541458">
                  <w:marLeft w:val="0"/>
                  <w:marRight w:val="0"/>
                  <w:marTop w:val="0"/>
                  <w:marBottom w:val="0"/>
                  <w:divBdr>
                    <w:top w:val="none" w:sz="0" w:space="0" w:color="auto"/>
                    <w:left w:val="none" w:sz="0" w:space="0" w:color="auto"/>
                    <w:bottom w:val="none" w:sz="0" w:space="0" w:color="auto"/>
                    <w:right w:val="none" w:sz="0" w:space="0" w:color="auto"/>
                  </w:divBdr>
                </w:div>
                <w:div w:id="9455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57413333/" TargetMode="External"/><Relationship Id="rId117" Type="http://schemas.openxmlformats.org/officeDocument/2006/relationships/hyperlink" Target="http://base.garant.ru/71451274/4a6b3031e7e723b6fcacf7ecf28b7f6b/" TargetMode="External"/><Relationship Id="rId21" Type="http://schemas.openxmlformats.org/officeDocument/2006/relationships/hyperlink" Target="http://base.garant.ru/194527/" TargetMode="External"/><Relationship Id="rId42" Type="http://schemas.openxmlformats.org/officeDocument/2006/relationships/hyperlink" Target="http://base.garant.ru/12151931/28874dd65418c9d77e91c6f6abf9c861/" TargetMode="External"/><Relationship Id="rId47" Type="http://schemas.openxmlformats.org/officeDocument/2006/relationships/hyperlink" Target="http://base.garant.ru/12151931/52c76309b24d2ceead577058fbc4378e/" TargetMode="External"/><Relationship Id="rId63" Type="http://schemas.openxmlformats.org/officeDocument/2006/relationships/hyperlink" Target="http://base.garant.ru/71451274/4a6b3031e7e723b6fcacf7ecf28b7f6b/" TargetMode="External"/><Relationship Id="rId68" Type="http://schemas.openxmlformats.org/officeDocument/2006/relationships/hyperlink" Target="http://base.garant.ru/71451274/4a6b3031e7e723b6fcacf7ecf28b7f6b/" TargetMode="External"/><Relationship Id="rId84" Type="http://schemas.openxmlformats.org/officeDocument/2006/relationships/hyperlink" Target="http://base.garant.ru/71451274/4a6b3031e7e723b6fcacf7ecf28b7f6b/" TargetMode="External"/><Relationship Id="rId89" Type="http://schemas.openxmlformats.org/officeDocument/2006/relationships/hyperlink" Target="http://base.garant.ru/71451274/4a6b3031e7e723b6fcacf7ecf28b7f6b/" TargetMode="External"/><Relationship Id="rId112" Type="http://schemas.openxmlformats.org/officeDocument/2006/relationships/hyperlink" Target="http://base.garant.ru/71451274/4a6b3031e7e723b6fcacf7ecf28b7f6b/" TargetMode="External"/><Relationship Id="rId16" Type="http://schemas.openxmlformats.org/officeDocument/2006/relationships/hyperlink" Target="http://base.garant.ru/74758356/" TargetMode="External"/><Relationship Id="rId107" Type="http://schemas.openxmlformats.org/officeDocument/2006/relationships/hyperlink" Target="http://base.garant.ru/71451274/4a6b3031e7e723b6fcacf7ecf28b7f6b/" TargetMode="External"/><Relationship Id="rId11" Type="http://schemas.openxmlformats.org/officeDocument/2006/relationships/hyperlink" Target="http://base.garant.ru/12151931/31de5683116b8d79b08fa2d768e33df6/" TargetMode="External"/><Relationship Id="rId24" Type="http://schemas.openxmlformats.org/officeDocument/2006/relationships/hyperlink" Target="http://base.garant.ru/12151931/8b7b3c1c76e91f88d33c08b3736aa67a/" TargetMode="External"/><Relationship Id="rId32" Type="http://schemas.openxmlformats.org/officeDocument/2006/relationships/hyperlink" Target="http://base.garant.ru/71516734/" TargetMode="External"/><Relationship Id="rId37" Type="http://schemas.openxmlformats.org/officeDocument/2006/relationships/hyperlink" Target="http://base.garant.ru/71451274/4a6b3031e7e723b6fcacf7ecf28b7f6b/" TargetMode="External"/><Relationship Id="rId40" Type="http://schemas.openxmlformats.org/officeDocument/2006/relationships/hyperlink" Target="http://base.garant.ru/71360968/ef8eaebf66c48eb8701e979b6c9492b6/" TargetMode="External"/><Relationship Id="rId45" Type="http://schemas.openxmlformats.org/officeDocument/2006/relationships/hyperlink" Target="http://base.garant.ru/71353064/" TargetMode="External"/><Relationship Id="rId53" Type="http://schemas.openxmlformats.org/officeDocument/2006/relationships/hyperlink" Target="http://base.garant.ru/71360968/ef8eaebf66c48eb8701e979b6c9492b6/" TargetMode="External"/><Relationship Id="rId58" Type="http://schemas.openxmlformats.org/officeDocument/2006/relationships/hyperlink" Target="http://base.garant.ru/71451274/4a6b3031e7e723b6fcacf7ecf28b7f6b/" TargetMode="External"/><Relationship Id="rId66" Type="http://schemas.openxmlformats.org/officeDocument/2006/relationships/hyperlink" Target="http://base.garant.ru/71451274/4a6b3031e7e723b6fcacf7ecf28b7f6b/" TargetMode="External"/><Relationship Id="rId74" Type="http://schemas.openxmlformats.org/officeDocument/2006/relationships/hyperlink" Target="http://base.garant.ru/71451274/4a6b3031e7e723b6fcacf7ecf28b7f6b/" TargetMode="External"/><Relationship Id="rId79" Type="http://schemas.openxmlformats.org/officeDocument/2006/relationships/hyperlink" Target="http://base.garant.ru/71451274/4a6b3031e7e723b6fcacf7ecf28b7f6b/" TargetMode="External"/><Relationship Id="rId87" Type="http://schemas.openxmlformats.org/officeDocument/2006/relationships/hyperlink" Target="http://base.garant.ru/71451274/4a6b3031e7e723b6fcacf7ecf28b7f6b/" TargetMode="External"/><Relationship Id="rId102" Type="http://schemas.openxmlformats.org/officeDocument/2006/relationships/hyperlink" Target="http://base.garant.ru/71451274/4a6b3031e7e723b6fcacf7ecf28b7f6b/" TargetMode="External"/><Relationship Id="rId110" Type="http://schemas.openxmlformats.org/officeDocument/2006/relationships/hyperlink" Target="http://base.garant.ru/71451274/4a6b3031e7e723b6fcacf7ecf28b7f6b/" TargetMode="External"/><Relationship Id="rId115" Type="http://schemas.openxmlformats.org/officeDocument/2006/relationships/hyperlink" Target="http://base.garant.ru/71451274/4a6b3031e7e723b6fcacf7ecf28b7f6b/" TargetMode="External"/><Relationship Id="rId5" Type="http://schemas.openxmlformats.org/officeDocument/2006/relationships/hyperlink" Target="http://base.garant.ru/12151931/31de5683116b8d79b08fa2d768e33df6/" TargetMode="External"/><Relationship Id="rId61" Type="http://schemas.openxmlformats.org/officeDocument/2006/relationships/hyperlink" Target="http://base.garant.ru/71451274/4a6b3031e7e723b6fcacf7ecf28b7f6b/" TargetMode="External"/><Relationship Id="rId82" Type="http://schemas.openxmlformats.org/officeDocument/2006/relationships/hyperlink" Target="http://base.garant.ru/71451274/4a6b3031e7e723b6fcacf7ecf28b7f6b/" TargetMode="External"/><Relationship Id="rId90" Type="http://schemas.openxmlformats.org/officeDocument/2006/relationships/hyperlink" Target="http://base.garant.ru/71451274/4a6b3031e7e723b6fcacf7ecf28b7f6b/" TargetMode="External"/><Relationship Id="rId95" Type="http://schemas.openxmlformats.org/officeDocument/2006/relationships/hyperlink" Target="http://base.garant.ru/71451274/4a6b3031e7e723b6fcacf7ecf28b7f6b/" TargetMode="External"/><Relationship Id="rId19" Type="http://schemas.openxmlformats.org/officeDocument/2006/relationships/hyperlink" Target="http://base.garant.ru/12151931/c88a6e20aba8fe9bb3ca886d6f922814/" TargetMode="External"/><Relationship Id="rId14" Type="http://schemas.openxmlformats.org/officeDocument/2006/relationships/hyperlink" Target="http://base.garant.ru/74753298/" TargetMode="External"/><Relationship Id="rId22" Type="http://schemas.openxmlformats.org/officeDocument/2006/relationships/hyperlink" Target="http://base.garant.ru/12151931/e88847e78ccd9fdb54482c7fa15982bf/" TargetMode="External"/><Relationship Id="rId27" Type="http://schemas.openxmlformats.org/officeDocument/2006/relationships/hyperlink" Target="http://base.garant.ru/12151931/5633a92d35b966c2ba2f1e859e7bdd69/" TargetMode="External"/><Relationship Id="rId30" Type="http://schemas.openxmlformats.org/officeDocument/2006/relationships/hyperlink" Target="http://base.garant.ru/12151931/3d3a9e2eb4f30c73ea6671464e2a54b5/" TargetMode="External"/><Relationship Id="rId35" Type="http://schemas.openxmlformats.org/officeDocument/2006/relationships/hyperlink" Target="http://base.garant.ru/71360968/ef8eaebf66c48eb8701e979b6c9492b6/" TargetMode="External"/><Relationship Id="rId43" Type="http://schemas.openxmlformats.org/officeDocument/2006/relationships/hyperlink" Target="http://base.garant.ru/57413333/" TargetMode="External"/><Relationship Id="rId48" Type="http://schemas.openxmlformats.org/officeDocument/2006/relationships/hyperlink" Target="http://base.garant.ru/2540787/" TargetMode="External"/><Relationship Id="rId56" Type="http://schemas.openxmlformats.org/officeDocument/2006/relationships/hyperlink" Target="http://base.garant.ru/12151931/28874dd65418c9d77e91c6f6abf9c861/" TargetMode="External"/><Relationship Id="rId64" Type="http://schemas.openxmlformats.org/officeDocument/2006/relationships/hyperlink" Target="http://base.garant.ru/71451274/4a6b3031e7e723b6fcacf7ecf28b7f6b/" TargetMode="External"/><Relationship Id="rId69" Type="http://schemas.openxmlformats.org/officeDocument/2006/relationships/hyperlink" Target="http://base.garant.ru/71451274/4a6b3031e7e723b6fcacf7ecf28b7f6b/" TargetMode="External"/><Relationship Id="rId77" Type="http://schemas.openxmlformats.org/officeDocument/2006/relationships/hyperlink" Target="http://base.garant.ru/71451274/4a6b3031e7e723b6fcacf7ecf28b7f6b/" TargetMode="External"/><Relationship Id="rId100" Type="http://schemas.openxmlformats.org/officeDocument/2006/relationships/hyperlink" Target="http://base.garant.ru/71451274/4a6b3031e7e723b6fcacf7ecf28b7f6b/" TargetMode="External"/><Relationship Id="rId105" Type="http://schemas.openxmlformats.org/officeDocument/2006/relationships/hyperlink" Target="http://base.garant.ru/71451274/4a6b3031e7e723b6fcacf7ecf28b7f6b/" TargetMode="External"/><Relationship Id="rId113" Type="http://schemas.openxmlformats.org/officeDocument/2006/relationships/hyperlink" Target="http://base.garant.ru/71451274/4a6b3031e7e723b6fcacf7ecf28b7f6b/" TargetMode="External"/><Relationship Id="rId118" Type="http://schemas.openxmlformats.org/officeDocument/2006/relationships/hyperlink" Target="http://base.garant.ru/71451274/" TargetMode="External"/><Relationship Id="rId8" Type="http://schemas.openxmlformats.org/officeDocument/2006/relationships/hyperlink" Target="http://base.garant.ru/71451275/" TargetMode="External"/><Relationship Id="rId51" Type="http://schemas.openxmlformats.org/officeDocument/2006/relationships/hyperlink" Target="http://base.garant.ru/12151931/28874dd65418c9d77e91c6f6abf9c861/" TargetMode="External"/><Relationship Id="rId72" Type="http://schemas.openxmlformats.org/officeDocument/2006/relationships/hyperlink" Target="http://base.garant.ru/71451274/4a6b3031e7e723b6fcacf7ecf28b7f6b/" TargetMode="External"/><Relationship Id="rId80" Type="http://schemas.openxmlformats.org/officeDocument/2006/relationships/hyperlink" Target="http://base.garant.ru/71451274/4a6b3031e7e723b6fcacf7ecf28b7f6b/" TargetMode="External"/><Relationship Id="rId85" Type="http://schemas.openxmlformats.org/officeDocument/2006/relationships/hyperlink" Target="http://base.garant.ru/71451274/4a6b3031e7e723b6fcacf7ecf28b7f6b/" TargetMode="External"/><Relationship Id="rId93" Type="http://schemas.openxmlformats.org/officeDocument/2006/relationships/hyperlink" Target="http://base.garant.ru/71451274/4a6b3031e7e723b6fcacf7ecf28b7f6b/" TargetMode="External"/><Relationship Id="rId98" Type="http://schemas.openxmlformats.org/officeDocument/2006/relationships/hyperlink" Target="http://base.garant.ru/71451274/4a6b3031e7e723b6fcacf7ecf28b7f6b/" TargetMode="External"/><Relationship Id="rId3" Type="http://schemas.openxmlformats.org/officeDocument/2006/relationships/settings" Target="settings.xml"/><Relationship Id="rId12" Type="http://schemas.openxmlformats.org/officeDocument/2006/relationships/hyperlink" Target="http://base.garant.ru/72360804/1cafb24d049dcd1e7707a22d98e9858f/" TargetMode="External"/><Relationship Id="rId17" Type="http://schemas.openxmlformats.org/officeDocument/2006/relationships/hyperlink" Target="http://base.garant.ru/12151931/" TargetMode="External"/><Relationship Id="rId25" Type="http://schemas.openxmlformats.org/officeDocument/2006/relationships/hyperlink" Target="http://base.garant.ru/12151931/8b7b3c1c76e91f88d33c08b3736aa67a/" TargetMode="External"/><Relationship Id="rId33" Type="http://schemas.openxmlformats.org/officeDocument/2006/relationships/hyperlink" Target="http://base.garant.ru/12151931/" TargetMode="External"/><Relationship Id="rId38" Type="http://schemas.openxmlformats.org/officeDocument/2006/relationships/hyperlink" Target="http://base.garant.ru/12151931/28874dd65418c9d77e91c6f6abf9c861/" TargetMode="External"/><Relationship Id="rId46" Type="http://schemas.openxmlformats.org/officeDocument/2006/relationships/hyperlink" Target="http://base.garant.ru/12151931/3d3a9e2eb4f30c73ea6671464e2a54b5/" TargetMode="External"/><Relationship Id="rId59" Type="http://schemas.openxmlformats.org/officeDocument/2006/relationships/hyperlink" Target="http://base.garant.ru/71451274/4a6b3031e7e723b6fcacf7ecf28b7f6b/" TargetMode="External"/><Relationship Id="rId67" Type="http://schemas.openxmlformats.org/officeDocument/2006/relationships/hyperlink" Target="http://base.garant.ru/71451274/4a6b3031e7e723b6fcacf7ecf28b7f6b/" TargetMode="External"/><Relationship Id="rId103" Type="http://schemas.openxmlformats.org/officeDocument/2006/relationships/hyperlink" Target="http://base.garant.ru/71451274/4a6b3031e7e723b6fcacf7ecf28b7f6b/" TargetMode="External"/><Relationship Id="rId108" Type="http://schemas.openxmlformats.org/officeDocument/2006/relationships/hyperlink" Target="http://base.garant.ru/71451274/4a6b3031e7e723b6fcacf7ecf28b7f6b/" TargetMode="External"/><Relationship Id="rId116" Type="http://schemas.openxmlformats.org/officeDocument/2006/relationships/hyperlink" Target="http://base.garant.ru/12151931/28874dd65418c9d77e91c6f6abf9c861/" TargetMode="External"/><Relationship Id="rId20" Type="http://schemas.openxmlformats.org/officeDocument/2006/relationships/hyperlink" Target="http://base.garant.ru/12151931/" TargetMode="External"/><Relationship Id="rId41" Type="http://schemas.openxmlformats.org/officeDocument/2006/relationships/hyperlink" Target="http://base.garant.ru/12151931/28874dd65418c9d77e91c6f6abf9c861/" TargetMode="External"/><Relationship Id="rId54" Type="http://schemas.openxmlformats.org/officeDocument/2006/relationships/hyperlink" Target="http://base.garant.ru/71360968/ef8eaebf66c48eb8701e979b6c9492b6/" TargetMode="External"/><Relationship Id="rId62" Type="http://schemas.openxmlformats.org/officeDocument/2006/relationships/hyperlink" Target="http://base.garant.ru/71451274/4a6b3031e7e723b6fcacf7ecf28b7f6b/" TargetMode="External"/><Relationship Id="rId70" Type="http://schemas.openxmlformats.org/officeDocument/2006/relationships/hyperlink" Target="http://base.garant.ru/71451274/4a6b3031e7e723b6fcacf7ecf28b7f6b/" TargetMode="External"/><Relationship Id="rId75" Type="http://schemas.openxmlformats.org/officeDocument/2006/relationships/hyperlink" Target="http://base.garant.ru/71451274/4a6b3031e7e723b6fcacf7ecf28b7f6b/" TargetMode="External"/><Relationship Id="rId83" Type="http://schemas.openxmlformats.org/officeDocument/2006/relationships/hyperlink" Target="http://base.garant.ru/71451274/4a6b3031e7e723b6fcacf7ecf28b7f6b/" TargetMode="External"/><Relationship Id="rId88" Type="http://schemas.openxmlformats.org/officeDocument/2006/relationships/hyperlink" Target="http://base.garant.ru/71451274/4a6b3031e7e723b6fcacf7ecf28b7f6b/" TargetMode="External"/><Relationship Id="rId91" Type="http://schemas.openxmlformats.org/officeDocument/2006/relationships/hyperlink" Target="http://base.garant.ru/71451274/4a6b3031e7e723b6fcacf7ecf28b7f6b/" TargetMode="External"/><Relationship Id="rId96" Type="http://schemas.openxmlformats.org/officeDocument/2006/relationships/hyperlink" Target="http://base.garant.ru/71451274/4a6b3031e7e723b6fcacf7ecf28b7f6b/" TargetMode="External"/><Relationship Id="rId111" Type="http://schemas.openxmlformats.org/officeDocument/2006/relationships/hyperlink" Target="http://base.garant.ru/71451274/" TargetMode="External"/><Relationship Id="rId1" Type="http://schemas.openxmlformats.org/officeDocument/2006/relationships/styles" Target="styles.xml"/><Relationship Id="rId6" Type="http://schemas.openxmlformats.org/officeDocument/2006/relationships/hyperlink" Target="http://base.garant.ru/71451274/4a6b3031e7e723b6fcacf7ecf28b7f6b/" TargetMode="External"/><Relationship Id="rId15" Type="http://schemas.openxmlformats.org/officeDocument/2006/relationships/hyperlink" Target="http://base.garant.ru/74758356/14b31845bd5909e1a5b5aae1238b3f3f/" TargetMode="External"/><Relationship Id="rId23" Type="http://schemas.openxmlformats.org/officeDocument/2006/relationships/hyperlink" Target="http://base.garant.ru/12151931/8b7b3c1c76e91f88d33c08b3736aa67a/" TargetMode="External"/><Relationship Id="rId28" Type="http://schemas.openxmlformats.org/officeDocument/2006/relationships/hyperlink" Target="http://base.garant.ru/12151931/28874dd65418c9d77e91c6f6abf9c861/" TargetMode="External"/><Relationship Id="rId36" Type="http://schemas.openxmlformats.org/officeDocument/2006/relationships/hyperlink" Target="http://base.garant.ru/10102673/5ac206a89ea76855804609cd950fcaf7/" TargetMode="External"/><Relationship Id="rId49" Type="http://schemas.openxmlformats.org/officeDocument/2006/relationships/hyperlink" Target="http://base.garant.ru/12151931/" TargetMode="External"/><Relationship Id="rId57" Type="http://schemas.openxmlformats.org/officeDocument/2006/relationships/hyperlink" Target="http://base.garant.ru/71451274/4a6b3031e7e723b6fcacf7ecf28b7f6b/" TargetMode="External"/><Relationship Id="rId106" Type="http://schemas.openxmlformats.org/officeDocument/2006/relationships/hyperlink" Target="http://base.garant.ru/71451274/4a6b3031e7e723b6fcacf7ecf28b7f6b/" TargetMode="External"/><Relationship Id="rId114" Type="http://schemas.openxmlformats.org/officeDocument/2006/relationships/hyperlink" Target="http://base.garant.ru/71451274/" TargetMode="External"/><Relationship Id="rId119" Type="http://schemas.openxmlformats.org/officeDocument/2006/relationships/fontTable" Target="fontTable.xml"/><Relationship Id="rId10" Type="http://schemas.openxmlformats.org/officeDocument/2006/relationships/hyperlink" Target="http://base.garant.ru/72360804/1b93c134b90c6071b4dc3f495464b753/" TargetMode="External"/><Relationship Id="rId31" Type="http://schemas.openxmlformats.org/officeDocument/2006/relationships/hyperlink" Target="http://base.garant.ru/12151931/52c76309b24d2ceead577058fbc4378e/" TargetMode="External"/><Relationship Id="rId44" Type="http://schemas.openxmlformats.org/officeDocument/2006/relationships/hyperlink" Target="http://base.garant.ru/12151931/5633a92d35b966c2ba2f1e859e7bdd69/" TargetMode="External"/><Relationship Id="rId52" Type="http://schemas.openxmlformats.org/officeDocument/2006/relationships/hyperlink" Target="http://base.garant.ru/71516734/" TargetMode="External"/><Relationship Id="rId60" Type="http://schemas.openxmlformats.org/officeDocument/2006/relationships/hyperlink" Target="http://base.garant.ru/71451274/4a6b3031e7e723b6fcacf7ecf28b7f6b/" TargetMode="External"/><Relationship Id="rId65" Type="http://schemas.openxmlformats.org/officeDocument/2006/relationships/hyperlink" Target="http://base.garant.ru/71451274/4a6b3031e7e723b6fcacf7ecf28b7f6b/" TargetMode="External"/><Relationship Id="rId73" Type="http://schemas.openxmlformats.org/officeDocument/2006/relationships/hyperlink" Target="http://base.garant.ru/71451274/4a6b3031e7e723b6fcacf7ecf28b7f6b/" TargetMode="External"/><Relationship Id="rId78" Type="http://schemas.openxmlformats.org/officeDocument/2006/relationships/hyperlink" Target="http://base.garant.ru/71451274/4a6b3031e7e723b6fcacf7ecf28b7f6b/" TargetMode="External"/><Relationship Id="rId81" Type="http://schemas.openxmlformats.org/officeDocument/2006/relationships/hyperlink" Target="http://base.garant.ru/71451274/4a6b3031e7e723b6fcacf7ecf28b7f6b/" TargetMode="External"/><Relationship Id="rId86" Type="http://schemas.openxmlformats.org/officeDocument/2006/relationships/hyperlink" Target="http://base.garant.ru/71451274/4a6b3031e7e723b6fcacf7ecf28b7f6b/" TargetMode="External"/><Relationship Id="rId94" Type="http://schemas.openxmlformats.org/officeDocument/2006/relationships/hyperlink" Target="http://base.garant.ru/71451274/4a6b3031e7e723b6fcacf7ecf28b7f6b/" TargetMode="External"/><Relationship Id="rId99" Type="http://schemas.openxmlformats.org/officeDocument/2006/relationships/hyperlink" Target="http://base.garant.ru/71451274/4a6b3031e7e723b6fcacf7ecf28b7f6b/" TargetMode="External"/><Relationship Id="rId101" Type="http://schemas.openxmlformats.org/officeDocument/2006/relationships/hyperlink" Target="http://base.garant.ru/71451274/4a6b3031e7e723b6fcacf7ecf28b7f6b/" TargetMode="External"/><Relationship Id="rId4" Type="http://schemas.openxmlformats.org/officeDocument/2006/relationships/webSettings" Target="webSettings.xml"/><Relationship Id="rId9" Type="http://schemas.openxmlformats.org/officeDocument/2006/relationships/hyperlink" Target="http://base.garant.ru/71451274/" TargetMode="External"/><Relationship Id="rId13" Type="http://schemas.openxmlformats.org/officeDocument/2006/relationships/hyperlink" Target="http://base.garant.ru/74753298/1714d21ba01401abc2b273e6266e3339/" TargetMode="External"/><Relationship Id="rId18" Type="http://schemas.openxmlformats.org/officeDocument/2006/relationships/hyperlink" Target="http://base.garant.ru/12151931/8b7b3c1c76e91f88d33c08b3736aa67a/" TargetMode="External"/><Relationship Id="rId39" Type="http://schemas.openxmlformats.org/officeDocument/2006/relationships/hyperlink" Target="http://base.garant.ru/71516734/" TargetMode="External"/><Relationship Id="rId109" Type="http://schemas.openxmlformats.org/officeDocument/2006/relationships/hyperlink" Target="http://base.garant.ru/71451274/4a6b3031e7e723b6fcacf7ecf28b7f6b/" TargetMode="External"/><Relationship Id="rId34" Type="http://schemas.openxmlformats.org/officeDocument/2006/relationships/hyperlink" Target="http://base.garant.ru/71360968/ef8eaebf66c48eb8701e979b6c9492b6/" TargetMode="External"/><Relationship Id="rId50" Type="http://schemas.openxmlformats.org/officeDocument/2006/relationships/hyperlink" Target="http://base.garant.ru/71360968/ef8eaebf66c48eb8701e979b6c9492b6/" TargetMode="External"/><Relationship Id="rId55" Type="http://schemas.openxmlformats.org/officeDocument/2006/relationships/hyperlink" Target="http://base.garant.ru/12151931/28874dd65418c9d77e91c6f6abf9c861/" TargetMode="External"/><Relationship Id="rId76" Type="http://schemas.openxmlformats.org/officeDocument/2006/relationships/hyperlink" Target="http://base.garant.ru/71451274/4a6b3031e7e723b6fcacf7ecf28b7f6b/" TargetMode="External"/><Relationship Id="rId97" Type="http://schemas.openxmlformats.org/officeDocument/2006/relationships/hyperlink" Target="http://base.garant.ru/71451274/4a6b3031e7e723b6fcacf7ecf28b7f6b/" TargetMode="External"/><Relationship Id="rId104" Type="http://schemas.openxmlformats.org/officeDocument/2006/relationships/hyperlink" Target="http://base.garant.ru/71451274/4a6b3031e7e723b6fcacf7ecf28b7f6b/" TargetMode="External"/><Relationship Id="rId120" Type="http://schemas.openxmlformats.org/officeDocument/2006/relationships/theme" Target="theme/theme1.xml"/><Relationship Id="rId7" Type="http://schemas.openxmlformats.org/officeDocument/2006/relationships/hyperlink" Target="http://base.garant.ru/71451274/4a6b3031e7e723b6fcacf7ecf28b7f6b/" TargetMode="External"/><Relationship Id="rId71" Type="http://schemas.openxmlformats.org/officeDocument/2006/relationships/hyperlink" Target="http://base.garant.ru/71451274/4a6b3031e7e723b6fcacf7ecf28b7f6b/" TargetMode="External"/><Relationship Id="rId92" Type="http://schemas.openxmlformats.org/officeDocument/2006/relationships/hyperlink" Target="http://base.garant.ru/71451274/4a6b3031e7e723b6fcacf7ecf28b7f6b/" TargetMode="External"/><Relationship Id="rId2" Type="http://schemas.microsoft.com/office/2007/relationships/stylesWithEffects" Target="stylesWithEffects.xml"/><Relationship Id="rId29" Type="http://schemas.openxmlformats.org/officeDocument/2006/relationships/hyperlink" Target="http://base.garant.ru/71451274/4a6b3031e7e723b6fcacf7ecf28b7f6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24682</Words>
  <Characters>140694</Characters>
  <Application>Microsoft Office Word</Application>
  <DocSecurity>0</DocSecurity>
  <Lines>1172</Lines>
  <Paragraphs>330</Paragraphs>
  <ScaleCrop>false</ScaleCrop>
  <Company/>
  <LinksUpToDate>false</LinksUpToDate>
  <CharactersWithSpaces>165046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2020-10-30T06:24:00Z</dcterms:created>
  <dcterms:modified xsi:type="dcterms:W3CDTF">2020-10-30T06:25:00Z</dcterms:modified>
</cp:coreProperties>
</file>